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2618" w:rsidRDefault="00C02618" w:rsidP="0088199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567"/>
        <w:jc w:val="center"/>
        <w:rPr>
          <w:rFonts w:ascii="Tahoma" w:eastAsia="Times New Roman" w:hAnsi="Tahoma" w:cs="Tahoma"/>
          <w:color w:val="000000" w:themeColor="text1"/>
          <w:lang w:val="mk-MK"/>
        </w:rPr>
      </w:pPr>
    </w:p>
    <w:p w:rsidR="00D50746" w:rsidRDefault="00D50746" w:rsidP="0088199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567"/>
        <w:jc w:val="center"/>
        <w:rPr>
          <w:rFonts w:ascii="Google Sans" w:eastAsia="SimSun" w:hAnsi="Google Sans" w:cs="Arial"/>
          <w:kern w:val="2"/>
          <w:sz w:val="24"/>
          <w:szCs w:val="24"/>
          <w:lang w:val="mk-MK" w:eastAsia="hi-IN" w:bidi="hi-IN"/>
        </w:rPr>
      </w:pPr>
    </w:p>
    <w:p w:rsidR="00C02618" w:rsidRDefault="00C02618" w:rsidP="0088199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567"/>
        <w:jc w:val="center"/>
        <w:rPr>
          <w:rFonts w:ascii="Tahoma" w:eastAsia="Times New Roman" w:hAnsi="Tahoma" w:cs="Tahoma"/>
          <w:color w:val="000000" w:themeColor="text1"/>
          <w:lang w:val="mk-MK"/>
        </w:rPr>
      </w:pPr>
      <w:r>
        <w:rPr>
          <w:rFonts w:ascii="Google Sans" w:eastAsia="SimSun" w:hAnsi="Google Sans" w:cs="Arial"/>
          <w:kern w:val="2"/>
          <w:sz w:val="24"/>
          <w:szCs w:val="24"/>
          <w:lang w:val="mk-MK" w:eastAsia="hi-IN" w:bidi="hi-IN"/>
        </w:rPr>
        <w:object w:dxaOrig="1470" w:dyaOrig="15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.5pt;height:79pt" o:ole="" filled="t">
            <v:fill opacity="0" color2="black"/>
            <v:imagedata r:id="rId7" o:title=""/>
          </v:shape>
          <o:OLEObject Type="Embed" ProgID="Microsoft" ShapeID="_x0000_i1025" DrawAspect="Content" ObjectID="_1676350560" r:id="rId8"/>
        </w:object>
      </w:r>
    </w:p>
    <w:p w:rsidR="00D50746" w:rsidRDefault="00D50746" w:rsidP="0088199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567"/>
        <w:jc w:val="center"/>
        <w:rPr>
          <w:rFonts w:ascii="Tahoma" w:eastAsia="Times New Roman" w:hAnsi="Tahoma" w:cs="Tahoma"/>
          <w:color w:val="000000" w:themeColor="text1"/>
          <w:lang w:val="mk-MK"/>
        </w:rPr>
      </w:pPr>
    </w:p>
    <w:p w:rsidR="00AC564B" w:rsidRPr="00A409A3" w:rsidRDefault="00AC564B" w:rsidP="0088199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567"/>
        <w:jc w:val="center"/>
        <w:rPr>
          <w:rFonts w:ascii="Tahoma" w:eastAsia="Times New Roman" w:hAnsi="Tahoma" w:cs="Tahoma"/>
          <w:color w:val="000000" w:themeColor="text1"/>
          <w:lang w:val="mk-MK"/>
        </w:rPr>
      </w:pPr>
      <w:r w:rsidRPr="00A409A3">
        <w:rPr>
          <w:rFonts w:ascii="Tahoma" w:eastAsia="Times New Roman" w:hAnsi="Tahoma" w:cs="Tahoma"/>
          <w:color w:val="000000" w:themeColor="text1"/>
          <w:lang w:val="mk-MK"/>
        </w:rPr>
        <w:t xml:space="preserve">Кус образец за наведување референца во текст, во фуснота и на крајот на текстот, како библиографија </w:t>
      </w:r>
    </w:p>
    <w:p w:rsidR="007860ED" w:rsidRPr="00A409A3" w:rsidRDefault="00AC564B" w:rsidP="0088199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567"/>
        <w:jc w:val="center"/>
        <w:rPr>
          <w:rFonts w:ascii="Tahoma" w:eastAsia="Times New Roman" w:hAnsi="Tahoma" w:cs="Tahoma"/>
          <w:color w:val="000000" w:themeColor="text1"/>
          <w:lang w:val="mk-MK"/>
        </w:rPr>
      </w:pPr>
      <w:r w:rsidRPr="00A409A3">
        <w:rPr>
          <w:rFonts w:ascii="Tahoma" w:eastAsia="Times New Roman" w:hAnsi="Tahoma" w:cs="Tahoma"/>
          <w:color w:val="000000" w:themeColor="text1"/>
          <w:lang w:val="mk-MK"/>
        </w:rPr>
        <w:t>Одделение за лингвистика и литературна наука, МАНУ</w:t>
      </w:r>
    </w:p>
    <w:p w:rsidR="003F1D99" w:rsidRDefault="003F1D99" w:rsidP="003F1D9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567" w:hanging="567"/>
        <w:jc w:val="center"/>
        <w:rPr>
          <w:rFonts w:ascii="Tahoma" w:hAnsi="Tahoma" w:cs="Tahoma"/>
          <w:color w:val="000000" w:themeColor="text1"/>
          <w:lang w:val="mk-MK"/>
        </w:rPr>
      </w:pPr>
    </w:p>
    <w:p w:rsidR="003F1D99" w:rsidRPr="00A409A3" w:rsidRDefault="003F1D99" w:rsidP="003F1D9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567" w:hanging="567"/>
        <w:jc w:val="center"/>
        <w:rPr>
          <w:rFonts w:ascii="Tahoma" w:hAnsi="Tahoma" w:cs="Tahoma"/>
          <w:color w:val="000000" w:themeColor="text1"/>
          <w:lang w:val="mk-MK"/>
        </w:rPr>
      </w:pPr>
      <w:r w:rsidRPr="00A409A3">
        <w:rPr>
          <w:rFonts w:ascii="Tahoma" w:hAnsi="Tahoma" w:cs="Tahoma"/>
          <w:color w:val="000000" w:themeColor="text1"/>
          <w:lang w:val="mk-MK"/>
        </w:rPr>
        <w:t xml:space="preserve">За списанието </w:t>
      </w:r>
      <w:r w:rsidRPr="00A409A3">
        <w:rPr>
          <w:rFonts w:ascii="Tahoma" w:hAnsi="Tahoma" w:cs="Tahoma"/>
          <w:i/>
          <w:color w:val="000000" w:themeColor="text1"/>
          <w:lang w:val="mk-MK"/>
        </w:rPr>
        <w:t>Прилози</w:t>
      </w:r>
      <w:r w:rsidR="003E1469">
        <w:rPr>
          <w:rFonts w:ascii="Tahoma" w:hAnsi="Tahoma" w:cs="Tahoma"/>
          <w:i/>
          <w:color w:val="000000" w:themeColor="text1"/>
          <w:lang w:val="mk-MK"/>
        </w:rPr>
        <w:t>,</w:t>
      </w:r>
      <w:r w:rsidRPr="00A409A3">
        <w:rPr>
          <w:rFonts w:ascii="Tahoma" w:hAnsi="Tahoma" w:cs="Tahoma"/>
          <w:color w:val="000000" w:themeColor="text1"/>
          <w:lang w:val="mk-MK"/>
        </w:rPr>
        <w:t xml:space="preserve"> публикациите </w:t>
      </w:r>
      <w:r w:rsidR="003E1469">
        <w:rPr>
          <w:rFonts w:ascii="Tahoma" w:hAnsi="Tahoma" w:cs="Tahoma"/>
          <w:color w:val="000000" w:themeColor="text1"/>
          <w:lang w:val="mk-MK"/>
        </w:rPr>
        <w:t xml:space="preserve">и конференциите </w:t>
      </w:r>
      <w:r w:rsidRPr="00A409A3">
        <w:rPr>
          <w:rFonts w:ascii="Tahoma" w:hAnsi="Tahoma" w:cs="Tahoma"/>
          <w:color w:val="000000" w:themeColor="text1"/>
          <w:lang w:val="mk-MK"/>
        </w:rPr>
        <w:t xml:space="preserve">на ОЛЛН </w:t>
      </w:r>
    </w:p>
    <w:p w:rsidR="003F1D99" w:rsidRDefault="003F1D99" w:rsidP="003F1D9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567"/>
        <w:jc w:val="center"/>
        <w:rPr>
          <w:rFonts w:ascii="Tahoma" w:eastAsia="Times New Roman" w:hAnsi="Tahoma" w:cs="Tahoma"/>
          <w:color w:val="000000" w:themeColor="text1"/>
          <w:lang w:val="mk-MK"/>
        </w:rPr>
      </w:pPr>
      <w:r w:rsidRPr="00A409A3">
        <w:rPr>
          <w:rFonts w:ascii="Tahoma" w:eastAsia="Times New Roman" w:hAnsi="Tahoma" w:cs="Tahoma"/>
          <w:color w:val="000000" w:themeColor="text1"/>
          <w:lang w:val="mk-MK"/>
        </w:rPr>
        <w:t>(</w:t>
      </w:r>
      <w:proofErr w:type="spellStart"/>
      <w:r>
        <w:rPr>
          <w:rFonts w:ascii="Tahoma" w:eastAsia="Times New Roman" w:hAnsi="Tahoma" w:cs="Tahoma"/>
          <w:color w:val="000000" w:themeColor="text1"/>
          <w:lang w:val="mk-MK"/>
        </w:rPr>
        <w:t>прир</w:t>
      </w:r>
      <w:proofErr w:type="spellEnd"/>
      <w:r>
        <w:rPr>
          <w:rFonts w:ascii="Tahoma" w:eastAsia="Times New Roman" w:hAnsi="Tahoma" w:cs="Tahoma"/>
          <w:color w:val="000000" w:themeColor="text1"/>
          <w:lang w:val="mk-MK"/>
        </w:rPr>
        <w:t xml:space="preserve">. </w:t>
      </w:r>
      <w:r w:rsidRPr="00A409A3">
        <w:rPr>
          <w:rFonts w:ascii="Tahoma" w:eastAsia="Times New Roman" w:hAnsi="Tahoma" w:cs="Tahoma"/>
          <w:color w:val="000000" w:themeColor="text1"/>
          <w:lang w:val="mk-MK"/>
        </w:rPr>
        <w:t>К. Ќулавкова)</w:t>
      </w:r>
      <w:r>
        <w:rPr>
          <w:rFonts w:ascii="Tahoma" w:eastAsia="Times New Roman" w:hAnsi="Tahoma" w:cs="Tahoma"/>
          <w:color w:val="000000" w:themeColor="text1"/>
          <w:lang w:val="mk-MK"/>
        </w:rPr>
        <w:t xml:space="preserve"> </w:t>
      </w:r>
    </w:p>
    <w:p w:rsidR="003F1D99" w:rsidRDefault="003F1D99" w:rsidP="0088199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567"/>
        <w:jc w:val="center"/>
        <w:rPr>
          <w:rFonts w:ascii="Tahoma" w:eastAsia="Times New Roman" w:hAnsi="Tahoma" w:cs="Tahoma"/>
          <w:color w:val="000000" w:themeColor="text1"/>
          <w:lang w:val="mk-MK"/>
        </w:rPr>
      </w:pPr>
    </w:p>
    <w:p w:rsidR="003F1D99" w:rsidRDefault="00AC564B" w:rsidP="0088199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567"/>
        <w:jc w:val="center"/>
        <w:rPr>
          <w:rFonts w:ascii="Tahoma" w:eastAsia="Times New Roman" w:hAnsi="Tahoma" w:cs="Tahoma"/>
          <w:color w:val="000000" w:themeColor="text1"/>
          <w:lang w:val="mk-MK"/>
        </w:rPr>
      </w:pPr>
      <w:r w:rsidRPr="00A409A3">
        <w:rPr>
          <w:rFonts w:ascii="Tahoma" w:eastAsia="Times New Roman" w:hAnsi="Tahoma" w:cs="Tahoma"/>
          <w:color w:val="000000" w:themeColor="text1"/>
          <w:lang w:val="mk-MK"/>
        </w:rPr>
        <w:t xml:space="preserve">Скопје, </w:t>
      </w:r>
      <w:r w:rsidR="00D50746">
        <w:rPr>
          <w:rFonts w:ascii="Tahoma" w:eastAsia="Times New Roman" w:hAnsi="Tahoma" w:cs="Tahoma"/>
          <w:color w:val="000000" w:themeColor="text1"/>
          <w:lang w:val="mk-MK"/>
        </w:rPr>
        <w:t>4</w:t>
      </w:r>
      <w:r w:rsidRPr="00A409A3">
        <w:rPr>
          <w:rFonts w:ascii="Tahoma" w:eastAsia="Times New Roman" w:hAnsi="Tahoma" w:cs="Tahoma"/>
          <w:color w:val="000000" w:themeColor="text1"/>
          <w:lang w:val="mk-MK"/>
        </w:rPr>
        <w:t>.0</w:t>
      </w:r>
      <w:r w:rsidR="00D50746">
        <w:rPr>
          <w:rFonts w:ascii="Tahoma" w:eastAsia="Times New Roman" w:hAnsi="Tahoma" w:cs="Tahoma"/>
          <w:color w:val="000000" w:themeColor="text1"/>
          <w:lang w:val="mk-MK"/>
        </w:rPr>
        <w:t>3</w:t>
      </w:r>
      <w:r w:rsidRPr="00A409A3">
        <w:rPr>
          <w:rFonts w:ascii="Tahoma" w:eastAsia="Times New Roman" w:hAnsi="Tahoma" w:cs="Tahoma"/>
          <w:color w:val="000000" w:themeColor="text1"/>
          <w:lang w:val="mk-MK"/>
        </w:rPr>
        <w:t>.2021</w:t>
      </w:r>
      <w:r w:rsidR="007B6428" w:rsidRPr="00A409A3">
        <w:rPr>
          <w:rFonts w:ascii="Tahoma" w:eastAsia="Times New Roman" w:hAnsi="Tahoma" w:cs="Tahoma"/>
          <w:color w:val="000000" w:themeColor="text1"/>
          <w:lang w:val="mk-MK"/>
        </w:rPr>
        <w:t xml:space="preserve"> </w:t>
      </w:r>
    </w:p>
    <w:p w:rsidR="003F1D99" w:rsidRPr="00A409A3" w:rsidRDefault="003F1D99" w:rsidP="0088199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567"/>
        <w:jc w:val="center"/>
        <w:rPr>
          <w:rFonts w:ascii="Tahoma" w:eastAsia="Times New Roman" w:hAnsi="Tahoma" w:cs="Tahoma"/>
          <w:color w:val="000000" w:themeColor="text1"/>
          <w:lang w:val="mk-MK"/>
        </w:rPr>
      </w:pPr>
    </w:p>
    <w:p w:rsidR="00512C65" w:rsidRDefault="00512C65" w:rsidP="0088199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ahoma" w:hAnsi="Tahoma" w:cs="Tahoma"/>
          <w:i/>
          <w:color w:val="000000" w:themeColor="text1"/>
          <w:lang w:val="mk-MK"/>
        </w:rPr>
      </w:pPr>
    </w:p>
    <w:p w:rsidR="00600DD3" w:rsidRDefault="00600DD3" w:rsidP="0088199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ahoma" w:hAnsi="Tahoma" w:cs="Tahoma"/>
          <w:color w:val="000000" w:themeColor="text1"/>
          <w:u w:val="single"/>
          <w:lang w:val="mk-MK"/>
        </w:rPr>
      </w:pPr>
      <w:r w:rsidRPr="00B0086D">
        <w:rPr>
          <w:rFonts w:ascii="Tahoma" w:hAnsi="Tahoma" w:cs="Tahoma"/>
          <w:color w:val="000000" w:themeColor="text1"/>
          <w:u w:val="single"/>
          <w:lang w:val="mk-MK"/>
        </w:rPr>
        <w:t>О</w:t>
      </w:r>
      <w:r w:rsidR="00D50746">
        <w:rPr>
          <w:rFonts w:ascii="Tahoma" w:hAnsi="Tahoma" w:cs="Tahoma"/>
          <w:color w:val="000000" w:themeColor="text1"/>
          <w:u w:val="single"/>
          <w:lang w:val="mk-MK"/>
        </w:rPr>
        <w:t>ПШТИ ТЕХНИЧКИ УПАТСТВА</w:t>
      </w:r>
      <w:r w:rsidRPr="00B0086D">
        <w:rPr>
          <w:rFonts w:ascii="Tahoma" w:hAnsi="Tahoma" w:cs="Tahoma"/>
          <w:color w:val="000000" w:themeColor="text1"/>
          <w:u w:val="single"/>
          <w:lang w:val="mk-MK"/>
        </w:rPr>
        <w:t>:</w:t>
      </w:r>
      <w:r w:rsidR="003F1D99">
        <w:rPr>
          <w:rFonts w:ascii="Tahoma" w:hAnsi="Tahoma" w:cs="Tahoma"/>
          <w:color w:val="000000" w:themeColor="text1"/>
          <w:u w:val="single"/>
          <w:lang w:val="mk-MK"/>
        </w:rPr>
        <w:t xml:space="preserve"> </w:t>
      </w:r>
    </w:p>
    <w:p w:rsidR="003F1D99" w:rsidRDefault="003F1D99" w:rsidP="0088199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ahoma" w:hAnsi="Tahoma" w:cs="Tahoma"/>
          <w:color w:val="000000" w:themeColor="text1"/>
          <w:u w:val="single"/>
          <w:lang w:val="mk-MK"/>
        </w:rPr>
      </w:pPr>
    </w:p>
    <w:p w:rsidR="00D50746" w:rsidRPr="00D50746" w:rsidRDefault="00D50746" w:rsidP="00D50746">
      <w:pPr>
        <w:pStyle w:val="ListParagraph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160" w:line="256" w:lineRule="auto"/>
        <w:ind w:left="567" w:hanging="567"/>
        <w:rPr>
          <w:rFonts w:ascii="Tahoma" w:hAnsi="Tahoma" w:cs="Tahoma"/>
          <w:bCs/>
          <w:color w:val="000000" w:themeColor="text1"/>
          <w:lang w:val="mk-MK"/>
        </w:rPr>
      </w:pPr>
      <w:r>
        <w:rPr>
          <w:rFonts w:ascii="Tahoma" w:hAnsi="Tahoma" w:cs="Tahoma"/>
          <w:color w:val="000000" w:themeColor="text1"/>
          <w:lang w:val="ru-RU"/>
        </w:rPr>
        <w:t>Најавената тема на рефератот/трудот да биде придружена со пет клучни збора и кус а</w:t>
      </w:r>
      <w:r w:rsidRPr="00D50746">
        <w:rPr>
          <w:rFonts w:ascii="Tahoma" w:hAnsi="Tahoma" w:cs="Tahoma"/>
          <w:color w:val="000000" w:themeColor="text1"/>
          <w:lang w:val="ru-RU"/>
        </w:rPr>
        <w:t>пстракт до 400 знака (на македонски</w:t>
      </w:r>
      <w:r>
        <w:rPr>
          <w:rFonts w:ascii="Tahoma" w:hAnsi="Tahoma" w:cs="Tahoma"/>
          <w:color w:val="000000" w:themeColor="text1"/>
          <w:lang w:val="ru-RU"/>
        </w:rPr>
        <w:t xml:space="preserve"> јазик</w:t>
      </w:r>
      <w:r w:rsidRPr="00D50746">
        <w:rPr>
          <w:rFonts w:ascii="Tahoma" w:hAnsi="Tahoma" w:cs="Tahoma"/>
          <w:color w:val="000000" w:themeColor="text1"/>
          <w:lang w:val="ru-RU"/>
        </w:rPr>
        <w:t>)</w:t>
      </w:r>
      <w:r>
        <w:rPr>
          <w:rFonts w:ascii="Tahoma" w:hAnsi="Tahoma" w:cs="Tahoma"/>
          <w:color w:val="000000" w:themeColor="text1"/>
          <w:lang w:val="ru-RU"/>
        </w:rPr>
        <w:t>, со е</w:t>
      </w:r>
      <w:proofErr w:type="spellStart"/>
      <w:r w:rsidR="003E1469" w:rsidRPr="00D50746">
        <w:rPr>
          <w:rFonts w:ascii="Tahoma" w:hAnsi="Tahoma" w:cs="Tahoma"/>
          <w:color w:val="000000" w:themeColor="text1"/>
          <w:lang w:val="mk-MK"/>
        </w:rPr>
        <w:t>лектронска</w:t>
      </w:r>
      <w:proofErr w:type="spellEnd"/>
      <w:r w:rsidR="003E1469" w:rsidRPr="00D50746">
        <w:rPr>
          <w:rFonts w:ascii="Tahoma" w:hAnsi="Tahoma" w:cs="Tahoma"/>
          <w:color w:val="000000" w:themeColor="text1"/>
          <w:lang w:val="mk-MK"/>
        </w:rPr>
        <w:t xml:space="preserve"> пошта на авторот</w:t>
      </w:r>
      <w:r w:rsidR="003E1469" w:rsidRPr="00D50746">
        <w:rPr>
          <w:rFonts w:ascii="Tahoma" w:hAnsi="Tahoma" w:cs="Tahoma"/>
          <w:color w:val="000000" w:themeColor="text1"/>
          <w:lang w:val="ru-RU"/>
        </w:rPr>
        <w:t>(</w:t>
      </w:r>
      <w:proofErr w:type="spellStart"/>
      <w:r w:rsidR="003E1469" w:rsidRPr="00D50746">
        <w:rPr>
          <w:rFonts w:ascii="Tahoma" w:hAnsi="Tahoma" w:cs="Tahoma"/>
          <w:color w:val="000000" w:themeColor="text1"/>
          <w:lang w:val="mk-MK"/>
        </w:rPr>
        <w:t>ите</w:t>
      </w:r>
      <w:proofErr w:type="spellEnd"/>
      <w:r w:rsidR="003E1469" w:rsidRPr="00D50746">
        <w:rPr>
          <w:rFonts w:ascii="Tahoma" w:hAnsi="Tahoma" w:cs="Tahoma"/>
          <w:color w:val="000000" w:themeColor="text1"/>
          <w:lang w:val="ru-RU"/>
        </w:rPr>
        <w:t>)</w:t>
      </w:r>
      <w:r>
        <w:rPr>
          <w:rFonts w:ascii="Tahoma" w:hAnsi="Tahoma" w:cs="Tahoma"/>
          <w:bCs/>
          <w:color w:val="000000" w:themeColor="text1"/>
          <w:lang w:val="ru-RU"/>
        </w:rPr>
        <w:t xml:space="preserve"> и актуелното наставно-научно звање и институција.</w:t>
      </w:r>
      <w:r w:rsidRPr="00D50746">
        <w:rPr>
          <w:rFonts w:ascii="Tahoma" w:hAnsi="Tahoma" w:cs="Tahoma"/>
          <w:bCs/>
          <w:color w:val="000000" w:themeColor="text1"/>
          <w:lang w:val="mk-MK"/>
        </w:rPr>
        <w:t xml:space="preserve"> </w:t>
      </w:r>
    </w:p>
    <w:p w:rsidR="00D50746" w:rsidRDefault="00D50746" w:rsidP="00D50746">
      <w:pPr>
        <w:pStyle w:val="ListParagraph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160" w:line="256" w:lineRule="auto"/>
        <w:ind w:left="567" w:hanging="567"/>
        <w:rPr>
          <w:rFonts w:ascii="Tahoma" w:hAnsi="Tahoma" w:cs="Tahoma"/>
          <w:bCs/>
          <w:color w:val="000000" w:themeColor="text1"/>
          <w:lang w:val="mk-MK"/>
        </w:rPr>
      </w:pPr>
      <w:r w:rsidRPr="00A409A3">
        <w:rPr>
          <w:rFonts w:ascii="Tahoma" w:hAnsi="Tahoma" w:cs="Tahoma"/>
          <w:color w:val="000000" w:themeColor="text1"/>
          <w:lang w:val="mk-MK"/>
        </w:rPr>
        <w:t xml:space="preserve">Поднесените научни прилози/трудови треба да бидат </w:t>
      </w:r>
      <w:r w:rsidRPr="00A409A3">
        <w:rPr>
          <w:rFonts w:ascii="Tahoma" w:hAnsi="Tahoma" w:cs="Tahoma"/>
          <w:bCs/>
          <w:color w:val="000000" w:themeColor="text1"/>
          <w:lang w:val="mk-MK"/>
        </w:rPr>
        <w:t xml:space="preserve">напишани со јазична поддршка, фонт </w:t>
      </w:r>
      <w:proofErr w:type="spellStart"/>
      <w:r w:rsidRPr="007C4147">
        <w:rPr>
          <w:rFonts w:ascii="Tahoma" w:hAnsi="Tahoma" w:cs="Tahoma"/>
          <w:bCs/>
          <w:color w:val="000000" w:themeColor="text1"/>
          <w:lang w:val="mk-MK"/>
        </w:rPr>
        <w:t>Times</w:t>
      </w:r>
      <w:proofErr w:type="spellEnd"/>
      <w:r w:rsidRPr="00C02618">
        <w:rPr>
          <w:rFonts w:ascii="Tahoma" w:hAnsi="Tahoma" w:cs="Tahoma"/>
          <w:bCs/>
          <w:color w:val="000000" w:themeColor="text1"/>
          <w:lang w:val="mk-MK"/>
        </w:rPr>
        <w:t xml:space="preserve"> </w:t>
      </w:r>
      <w:proofErr w:type="spellStart"/>
      <w:r w:rsidRPr="007C4147">
        <w:rPr>
          <w:rFonts w:ascii="Tahoma" w:hAnsi="Tahoma" w:cs="Tahoma"/>
          <w:bCs/>
          <w:color w:val="000000" w:themeColor="text1"/>
          <w:lang w:val="mk-MK"/>
        </w:rPr>
        <w:t>New</w:t>
      </w:r>
      <w:proofErr w:type="spellEnd"/>
      <w:r w:rsidRPr="00C02618">
        <w:rPr>
          <w:rFonts w:ascii="Tahoma" w:hAnsi="Tahoma" w:cs="Tahoma"/>
          <w:bCs/>
          <w:color w:val="000000" w:themeColor="text1"/>
          <w:lang w:val="mk-MK"/>
        </w:rPr>
        <w:t xml:space="preserve"> </w:t>
      </w:r>
      <w:proofErr w:type="spellStart"/>
      <w:r w:rsidRPr="007C4147">
        <w:rPr>
          <w:rFonts w:ascii="Tahoma" w:hAnsi="Tahoma" w:cs="Tahoma"/>
          <w:bCs/>
          <w:color w:val="000000" w:themeColor="text1"/>
          <w:lang w:val="mk-MK"/>
        </w:rPr>
        <w:t>Roman</w:t>
      </w:r>
      <w:proofErr w:type="spellEnd"/>
      <w:r w:rsidRPr="00A409A3">
        <w:rPr>
          <w:rFonts w:ascii="Tahoma" w:hAnsi="Tahoma" w:cs="Tahoma"/>
          <w:bCs/>
          <w:color w:val="000000" w:themeColor="text1"/>
          <w:lang w:val="mk-MK"/>
        </w:rPr>
        <w:t>, големина на знаците 1</w:t>
      </w:r>
      <w:r w:rsidRPr="00686615">
        <w:rPr>
          <w:rFonts w:ascii="Tahoma" w:hAnsi="Tahoma" w:cs="Tahoma"/>
          <w:bCs/>
          <w:color w:val="000000" w:themeColor="text1"/>
          <w:lang w:val="mk-MK"/>
        </w:rPr>
        <w:t>2</w:t>
      </w:r>
      <w:r w:rsidRPr="00A409A3">
        <w:rPr>
          <w:rFonts w:ascii="Tahoma" w:hAnsi="Tahoma" w:cs="Tahoma"/>
          <w:bCs/>
          <w:color w:val="000000" w:themeColor="text1"/>
          <w:lang w:val="mk-MK"/>
        </w:rPr>
        <w:t>, со единечен проред 1 (</w:t>
      </w:r>
      <w:proofErr w:type="spellStart"/>
      <w:r w:rsidRPr="00A409A3">
        <w:rPr>
          <w:rFonts w:ascii="Tahoma" w:hAnsi="Tahoma" w:cs="Tahoma"/>
          <w:bCs/>
          <w:color w:val="000000" w:themeColor="text1"/>
          <w:lang w:val="mk-MK"/>
        </w:rPr>
        <w:t>single</w:t>
      </w:r>
      <w:proofErr w:type="spellEnd"/>
      <w:r w:rsidRPr="00C02618">
        <w:rPr>
          <w:rFonts w:ascii="Tahoma" w:hAnsi="Tahoma" w:cs="Tahoma"/>
          <w:bCs/>
          <w:color w:val="000000" w:themeColor="text1"/>
          <w:lang w:val="mk-MK"/>
        </w:rPr>
        <w:t xml:space="preserve"> </w:t>
      </w:r>
      <w:proofErr w:type="spellStart"/>
      <w:r w:rsidRPr="00A409A3">
        <w:rPr>
          <w:rFonts w:ascii="Tahoma" w:hAnsi="Tahoma" w:cs="Tahoma"/>
          <w:bCs/>
          <w:color w:val="000000" w:themeColor="text1"/>
          <w:lang w:val="mk-MK"/>
        </w:rPr>
        <w:t>spacing</w:t>
      </w:r>
      <w:proofErr w:type="spellEnd"/>
      <w:r w:rsidRPr="00A409A3">
        <w:rPr>
          <w:rFonts w:ascii="Tahoma" w:hAnsi="Tahoma" w:cs="Tahoma"/>
          <w:bCs/>
          <w:color w:val="000000" w:themeColor="text1"/>
          <w:lang w:val="mk-MK"/>
        </w:rPr>
        <w:t>).</w:t>
      </w:r>
      <w:r>
        <w:rPr>
          <w:rFonts w:ascii="Tahoma" w:hAnsi="Tahoma" w:cs="Tahoma"/>
          <w:bCs/>
          <w:color w:val="000000" w:themeColor="text1"/>
          <w:lang w:val="mk-MK"/>
        </w:rPr>
        <w:t xml:space="preserve"> </w:t>
      </w:r>
    </w:p>
    <w:p w:rsidR="00600DD3" w:rsidRPr="00A409A3" w:rsidRDefault="00600DD3" w:rsidP="0088199F">
      <w:pPr>
        <w:pStyle w:val="ListParagraph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after="0" w:line="257" w:lineRule="auto"/>
        <w:ind w:left="567" w:hanging="567"/>
        <w:rPr>
          <w:rFonts w:ascii="Tahoma" w:hAnsi="Tahoma" w:cs="Tahoma"/>
          <w:color w:val="000000" w:themeColor="text1"/>
          <w:lang w:val="ru-RU"/>
        </w:rPr>
      </w:pPr>
      <w:r w:rsidRPr="00A409A3">
        <w:rPr>
          <w:rFonts w:ascii="Tahoma" w:hAnsi="Tahoma" w:cs="Tahoma"/>
          <w:color w:val="000000" w:themeColor="text1"/>
          <w:lang w:val="mk-MK"/>
        </w:rPr>
        <w:t xml:space="preserve">Наслов на трудот </w:t>
      </w:r>
      <w:r w:rsidRPr="00A409A3">
        <w:rPr>
          <w:rFonts w:ascii="Tahoma" w:hAnsi="Tahoma" w:cs="Tahoma"/>
          <w:color w:val="000000" w:themeColor="text1"/>
          <w:lang w:val="ru-RU"/>
        </w:rPr>
        <w:t>(</w:t>
      </w:r>
      <w:r w:rsidRPr="00A409A3">
        <w:rPr>
          <w:rFonts w:ascii="Tahoma" w:hAnsi="Tahoma" w:cs="Tahoma"/>
          <w:color w:val="000000" w:themeColor="text1"/>
          <w:lang w:val="mk-MK"/>
        </w:rPr>
        <w:t>со големи букви и со централно порамнување</w:t>
      </w:r>
      <w:r w:rsidRPr="00A409A3">
        <w:rPr>
          <w:rFonts w:ascii="Tahoma" w:hAnsi="Tahoma" w:cs="Tahoma"/>
          <w:color w:val="000000" w:themeColor="text1"/>
          <w:lang w:val="ru-RU"/>
        </w:rPr>
        <w:t xml:space="preserve">) </w:t>
      </w:r>
    </w:p>
    <w:p w:rsidR="00600DD3" w:rsidRPr="00A409A3" w:rsidRDefault="00600DD3" w:rsidP="0088199F">
      <w:pPr>
        <w:pStyle w:val="ListParagraph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after="0" w:line="257" w:lineRule="auto"/>
        <w:ind w:left="567" w:hanging="567"/>
        <w:rPr>
          <w:rFonts w:ascii="Tahoma" w:hAnsi="Tahoma" w:cs="Tahoma"/>
          <w:color w:val="000000" w:themeColor="text1"/>
          <w:lang w:val="ru-RU"/>
        </w:rPr>
      </w:pPr>
      <w:r w:rsidRPr="00A409A3">
        <w:rPr>
          <w:rFonts w:ascii="Tahoma" w:hAnsi="Tahoma" w:cs="Tahoma"/>
          <w:color w:val="000000" w:themeColor="text1"/>
          <w:lang w:val="mk-MK"/>
        </w:rPr>
        <w:t>Име и презиме</w:t>
      </w:r>
      <w:r w:rsidRPr="00A409A3">
        <w:rPr>
          <w:rFonts w:ascii="Tahoma" w:hAnsi="Tahoma" w:cs="Tahoma"/>
          <w:color w:val="000000" w:themeColor="text1"/>
          <w:lang w:val="ru-RU"/>
        </w:rPr>
        <w:t xml:space="preserve"> на авторот и/или на авторите (Презимето се наведува со големи букви)</w:t>
      </w:r>
      <w:r w:rsidR="00D50746">
        <w:rPr>
          <w:rFonts w:ascii="Tahoma" w:hAnsi="Tahoma" w:cs="Tahoma"/>
          <w:color w:val="000000" w:themeColor="text1"/>
          <w:lang w:val="ru-RU"/>
        </w:rPr>
        <w:t>.</w:t>
      </w:r>
    </w:p>
    <w:p w:rsidR="00600DD3" w:rsidRPr="00A409A3" w:rsidRDefault="00600DD3" w:rsidP="0088199F">
      <w:pPr>
        <w:pStyle w:val="ListParagraph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after="160" w:line="256" w:lineRule="auto"/>
        <w:ind w:left="567" w:hanging="567"/>
        <w:rPr>
          <w:rFonts w:ascii="Tahoma" w:hAnsi="Tahoma" w:cs="Tahoma"/>
          <w:color w:val="000000" w:themeColor="text1"/>
          <w:lang w:val="ru-RU"/>
        </w:rPr>
      </w:pPr>
      <w:r w:rsidRPr="00A409A3">
        <w:rPr>
          <w:rFonts w:ascii="Tahoma" w:hAnsi="Tahoma" w:cs="Tahoma"/>
          <w:color w:val="000000" w:themeColor="text1"/>
          <w:lang w:val="mk-MK"/>
        </w:rPr>
        <w:t>Име на институцијата</w:t>
      </w:r>
      <w:r w:rsidRPr="00A409A3">
        <w:rPr>
          <w:rFonts w:ascii="Tahoma" w:hAnsi="Tahoma" w:cs="Tahoma"/>
          <w:color w:val="000000" w:themeColor="text1"/>
          <w:lang w:val="ru-RU"/>
        </w:rPr>
        <w:t xml:space="preserve">: </w:t>
      </w:r>
      <w:r w:rsidR="004964FC" w:rsidRPr="00A409A3">
        <w:rPr>
          <w:rFonts w:ascii="Tahoma" w:hAnsi="Tahoma" w:cs="Tahoma"/>
          <w:color w:val="000000" w:themeColor="text1"/>
          <w:lang w:val="ru-RU"/>
        </w:rPr>
        <w:t xml:space="preserve">Катедра/Институт, Факултет, Универзитет, </w:t>
      </w:r>
      <w:r w:rsidRPr="00A409A3">
        <w:rPr>
          <w:rFonts w:ascii="Tahoma" w:hAnsi="Tahoma" w:cs="Tahoma"/>
          <w:color w:val="000000" w:themeColor="text1"/>
          <w:lang w:val="mk-MK"/>
        </w:rPr>
        <w:t>име на град</w:t>
      </w:r>
      <w:r w:rsidR="004964FC" w:rsidRPr="00A409A3">
        <w:rPr>
          <w:rFonts w:ascii="Tahoma" w:hAnsi="Tahoma" w:cs="Tahoma"/>
          <w:color w:val="000000" w:themeColor="text1"/>
          <w:lang w:val="mk-MK"/>
        </w:rPr>
        <w:t>от</w:t>
      </w:r>
      <w:r w:rsidR="0053662D" w:rsidRPr="00C02618">
        <w:rPr>
          <w:rFonts w:ascii="Tahoma" w:hAnsi="Tahoma" w:cs="Tahoma"/>
          <w:color w:val="000000" w:themeColor="text1"/>
          <w:lang w:val="ru-RU"/>
        </w:rPr>
        <w:t xml:space="preserve"> </w:t>
      </w:r>
      <w:r w:rsidRPr="00A409A3">
        <w:rPr>
          <w:rFonts w:ascii="Tahoma" w:hAnsi="Tahoma" w:cs="Tahoma"/>
          <w:color w:val="000000" w:themeColor="text1"/>
          <w:lang w:val="ru-RU"/>
        </w:rPr>
        <w:t>(</w:t>
      </w:r>
      <w:r w:rsidRPr="00A409A3">
        <w:rPr>
          <w:rFonts w:ascii="Tahoma" w:hAnsi="Tahoma" w:cs="Tahoma"/>
          <w:color w:val="000000" w:themeColor="text1"/>
          <w:lang w:val="mk-MK"/>
        </w:rPr>
        <w:t>ако не е дел од името на институцијата</w:t>
      </w:r>
      <w:r w:rsidR="004964FC" w:rsidRPr="00A409A3">
        <w:rPr>
          <w:rFonts w:ascii="Tahoma" w:hAnsi="Tahoma" w:cs="Tahoma"/>
          <w:color w:val="000000" w:themeColor="text1"/>
          <w:lang w:val="ru-RU"/>
        </w:rPr>
        <w:t>, за да не се повторува два пати)</w:t>
      </w:r>
    </w:p>
    <w:p w:rsidR="00600DD3" w:rsidRPr="00A409A3" w:rsidRDefault="004964FC" w:rsidP="0088199F">
      <w:pPr>
        <w:pStyle w:val="ListParagraph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after="160" w:line="256" w:lineRule="auto"/>
        <w:ind w:left="567" w:hanging="567"/>
        <w:rPr>
          <w:rFonts w:ascii="Tahoma" w:hAnsi="Tahoma" w:cs="Tahoma"/>
          <w:color w:val="000000" w:themeColor="text1"/>
          <w:lang w:val="ru-RU"/>
        </w:rPr>
      </w:pPr>
      <w:r w:rsidRPr="00A409A3">
        <w:rPr>
          <w:rFonts w:ascii="Tahoma" w:hAnsi="Tahoma" w:cs="Tahoma"/>
          <w:color w:val="000000" w:themeColor="text1"/>
          <w:lang w:val="ru-RU"/>
        </w:rPr>
        <w:t xml:space="preserve">Резиме </w:t>
      </w:r>
      <w:r w:rsidR="00600DD3" w:rsidRPr="00A409A3">
        <w:rPr>
          <w:rFonts w:ascii="Tahoma" w:hAnsi="Tahoma" w:cs="Tahoma"/>
          <w:color w:val="000000" w:themeColor="text1"/>
          <w:lang w:val="ru-RU"/>
        </w:rPr>
        <w:t>на</w:t>
      </w:r>
      <w:r w:rsidR="00600DD3" w:rsidRPr="00A409A3">
        <w:rPr>
          <w:rFonts w:ascii="Tahoma" w:hAnsi="Tahoma" w:cs="Tahoma"/>
          <w:color w:val="000000" w:themeColor="text1"/>
          <w:lang w:val="mk-MK"/>
        </w:rPr>
        <w:t xml:space="preserve"> англиски јазик </w:t>
      </w:r>
      <w:r w:rsidRPr="00A409A3">
        <w:rPr>
          <w:rFonts w:ascii="Tahoma" w:hAnsi="Tahoma" w:cs="Tahoma"/>
          <w:color w:val="000000" w:themeColor="text1"/>
          <w:lang w:val="mk-MK"/>
        </w:rPr>
        <w:t>не подолго од 2 000 знаци, со вградено име на автор и наслов на текстот, како и к</w:t>
      </w:r>
      <w:r w:rsidR="00600DD3" w:rsidRPr="00A409A3">
        <w:rPr>
          <w:rFonts w:ascii="Tahoma" w:hAnsi="Tahoma" w:cs="Tahoma"/>
          <w:color w:val="000000" w:themeColor="text1"/>
          <w:lang w:val="mk-MK"/>
        </w:rPr>
        <w:t>лучни зборови (до 8)</w:t>
      </w:r>
      <w:r w:rsidR="00D50746">
        <w:rPr>
          <w:rFonts w:ascii="Tahoma" w:hAnsi="Tahoma" w:cs="Tahoma"/>
          <w:color w:val="000000" w:themeColor="text1"/>
          <w:lang w:val="mk-MK"/>
        </w:rPr>
        <w:t>.</w:t>
      </w:r>
      <w:r w:rsidR="00600DD3" w:rsidRPr="00A409A3">
        <w:rPr>
          <w:rFonts w:ascii="Tahoma" w:hAnsi="Tahoma" w:cs="Tahoma"/>
          <w:color w:val="000000" w:themeColor="text1"/>
          <w:lang w:val="mk-MK"/>
        </w:rPr>
        <w:t xml:space="preserve"> </w:t>
      </w:r>
    </w:p>
    <w:p w:rsidR="00600DD3" w:rsidRPr="00A409A3" w:rsidRDefault="00600DD3" w:rsidP="0088199F">
      <w:pPr>
        <w:pStyle w:val="ListParagraph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after="160" w:line="256" w:lineRule="auto"/>
        <w:ind w:left="567" w:hanging="567"/>
        <w:rPr>
          <w:rFonts w:ascii="Tahoma" w:hAnsi="Tahoma" w:cs="Tahoma"/>
          <w:color w:val="000000" w:themeColor="text1"/>
          <w:lang w:val="ru-RU"/>
        </w:rPr>
      </w:pPr>
      <w:r w:rsidRPr="00A409A3">
        <w:rPr>
          <w:rFonts w:ascii="Tahoma" w:hAnsi="Tahoma" w:cs="Tahoma"/>
          <w:color w:val="000000" w:themeColor="text1"/>
          <w:lang w:val="ru-RU"/>
        </w:rPr>
        <w:t>Текстот подреден со наслови и поднаслови, по потреба нумерирани</w:t>
      </w:r>
      <w:r w:rsidR="004964FC" w:rsidRPr="00A409A3">
        <w:rPr>
          <w:rFonts w:ascii="Tahoma" w:hAnsi="Tahoma" w:cs="Tahoma"/>
          <w:color w:val="000000" w:themeColor="text1"/>
          <w:lang w:val="ru-RU"/>
        </w:rPr>
        <w:t>/означени</w:t>
      </w:r>
      <w:r w:rsidRPr="00A409A3">
        <w:rPr>
          <w:rFonts w:ascii="Tahoma" w:hAnsi="Tahoma" w:cs="Tahoma"/>
          <w:color w:val="000000" w:themeColor="text1"/>
          <w:lang w:val="ru-RU"/>
        </w:rPr>
        <w:t>, текстот е пагиниран</w:t>
      </w:r>
      <w:r w:rsidR="00D50746">
        <w:rPr>
          <w:rFonts w:ascii="Tahoma" w:hAnsi="Tahoma" w:cs="Tahoma"/>
          <w:color w:val="000000" w:themeColor="text1"/>
          <w:lang w:val="ru-RU"/>
        </w:rPr>
        <w:t>.</w:t>
      </w:r>
    </w:p>
    <w:p w:rsidR="003E1469" w:rsidRDefault="004964FC" w:rsidP="003E1469">
      <w:pPr>
        <w:pStyle w:val="ListParagraph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after="160" w:line="256" w:lineRule="auto"/>
        <w:ind w:left="567" w:hanging="567"/>
        <w:rPr>
          <w:rFonts w:ascii="Tahoma" w:hAnsi="Tahoma" w:cs="Tahoma"/>
          <w:color w:val="000000" w:themeColor="text1"/>
          <w:lang w:val="ru-RU"/>
        </w:rPr>
      </w:pPr>
      <w:r w:rsidRPr="00A409A3">
        <w:rPr>
          <w:rFonts w:ascii="Tahoma" w:hAnsi="Tahoma" w:cs="Tahoma"/>
          <w:color w:val="000000" w:themeColor="text1"/>
          <w:lang w:val="ru-RU"/>
        </w:rPr>
        <w:t xml:space="preserve">Библиографија (кирилична, па латинична, одделно, ако има специфични архивски извори исто така е </w:t>
      </w:r>
      <w:r w:rsidR="00141953">
        <w:rPr>
          <w:rFonts w:ascii="Tahoma" w:hAnsi="Tahoma" w:cs="Tahoma"/>
          <w:color w:val="000000" w:themeColor="text1"/>
          <w:lang w:val="ru-RU"/>
        </w:rPr>
        <w:t xml:space="preserve">препорачливо </w:t>
      </w:r>
      <w:r w:rsidRPr="00A409A3">
        <w:rPr>
          <w:rFonts w:ascii="Tahoma" w:hAnsi="Tahoma" w:cs="Tahoma"/>
          <w:color w:val="000000" w:themeColor="text1"/>
          <w:lang w:val="ru-RU"/>
        </w:rPr>
        <w:t>одделно да бидат приложени.</w:t>
      </w:r>
      <w:r w:rsidR="003E1469">
        <w:rPr>
          <w:rFonts w:ascii="Tahoma" w:hAnsi="Tahoma" w:cs="Tahoma"/>
          <w:color w:val="000000" w:themeColor="text1"/>
          <w:lang w:val="ru-RU"/>
        </w:rPr>
        <w:t xml:space="preserve"> </w:t>
      </w:r>
    </w:p>
    <w:p w:rsidR="003E1469" w:rsidRDefault="003E1469" w:rsidP="003E1469">
      <w:pPr>
        <w:pStyle w:val="ListParagraph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after="160" w:line="256" w:lineRule="auto"/>
        <w:ind w:left="567" w:hanging="567"/>
        <w:rPr>
          <w:rFonts w:ascii="Tahoma" w:hAnsi="Tahoma" w:cs="Tahoma"/>
          <w:color w:val="000000" w:themeColor="text1"/>
          <w:lang w:val="ru-RU"/>
        </w:rPr>
      </w:pPr>
      <w:r w:rsidRPr="003E1469">
        <w:rPr>
          <w:rFonts w:ascii="Tahoma" w:hAnsi="Tahoma" w:cs="Tahoma"/>
          <w:bCs/>
          <w:color w:val="000000" w:themeColor="text1"/>
          <w:lang w:val="mk-MK"/>
        </w:rPr>
        <w:t>Должината/големината на трудот треба да изнесува најмногу до 32 000 знаци.</w:t>
      </w:r>
      <w:r>
        <w:rPr>
          <w:rFonts w:ascii="Tahoma" w:hAnsi="Tahoma" w:cs="Tahoma"/>
          <w:color w:val="000000" w:themeColor="text1"/>
          <w:lang w:val="ru-RU"/>
        </w:rPr>
        <w:t xml:space="preserve"> </w:t>
      </w:r>
    </w:p>
    <w:p w:rsidR="003E1469" w:rsidRPr="003E1469" w:rsidRDefault="003E1469" w:rsidP="003E1469">
      <w:pPr>
        <w:pStyle w:val="ListParagraph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after="160" w:line="256" w:lineRule="auto"/>
        <w:ind w:left="567" w:hanging="567"/>
        <w:rPr>
          <w:rFonts w:ascii="Tahoma" w:hAnsi="Tahoma" w:cs="Tahoma"/>
          <w:color w:val="000000" w:themeColor="text1"/>
          <w:lang w:val="ru-RU"/>
        </w:rPr>
      </w:pPr>
      <w:r w:rsidRPr="003E1469">
        <w:rPr>
          <w:rFonts w:ascii="Tahoma" w:hAnsi="Tahoma" w:cs="Tahoma"/>
          <w:bCs/>
          <w:color w:val="000000" w:themeColor="text1"/>
          <w:lang w:val="mk-MK"/>
        </w:rPr>
        <w:t xml:space="preserve">Ако има приложени фотографии, истите треба да имаат добра резолуција за печатење, авторско </w:t>
      </w:r>
      <w:r w:rsidRPr="003E1469">
        <w:rPr>
          <w:rFonts w:ascii="Tahoma" w:hAnsi="Tahoma" w:cs="Tahoma"/>
          <w:color w:val="000000" w:themeColor="text1"/>
          <w:shd w:val="clear" w:color="auto" w:fill="FFFFFF"/>
        </w:rPr>
        <w:t>прав</w:t>
      </w:r>
      <w:r w:rsidRPr="003E1469">
        <w:rPr>
          <w:rFonts w:ascii="Tahoma" w:hAnsi="Tahoma" w:cs="Tahoma"/>
          <w:color w:val="000000" w:themeColor="text1"/>
          <w:shd w:val="clear" w:color="auto" w:fill="FFFFFF"/>
          <w:lang w:val="mk-MK"/>
        </w:rPr>
        <w:t>о</w:t>
      </w:r>
      <w:r w:rsidRPr="003E1469">
        <w:rPr>
          <w:rFonts w:ascii="Tahoma" w:hAnsi="Tahoma" w:cs="Tahoma"/>
          <w:color w:val="000000" w:themeColor="text1"/>
          <w:shd w:val="clear" w:color="auto" w:fill="FFFFFF"/>
        </w:rPr>
        <w:t xml:space="preserve"> за објавување</w:t>
      </w:r>
      <w:r w:rsidRPr="003E1469">
        <w:rPr>
          <w:rFonts w:ascii="Tahoma" w:hAnsi="Tahoma" w:cs="Tahoma"/>
          <w:color w:val="000000" w:themeColor="text1"/>
          <w:shd w:val="clear" w:color="auto" w:fill="FFFFFF"/>
          <w:lang w:val="mk-MK"/>
        </w:rPr>
        <w:t xml:space="preserve"> и придружна легенда</w:t>
      </w:r>
      <w:r w:rsidRPr="003E1469">
        <w:rPr>
          <w:rFonts w:ascii="Tahoma" w:hAnsi="Tahoma" w:cs="Tahoma"/>
          <w:color w:val="000000" w:themeColor="text1"/>
          <w:shd w:val="clear" w:color="auto" w:fill="FFFFFF"/>
        </w:rPr>
        <w:t>.</w:t>
      </w:r>
      <w:r w:rsidRPr="003E1469">
        <w:rPr>
          <w:rFonts w:ascii="Tahoma" w:hAnsi="Tahoma" w:cs="Tahoma"/>
          <w:color w:val="000000" w:themeColor="text1"/>
          <w:shd w:val="clear" w:color="auto" w:fill="FFFFFF"/>
          <w:lang w:val="mk-MK"/>
        </w:rPr>
        <w:t xml:space="preserve"> </w:t>
      </w:r>
    </w:p>
    <w:p w:rsidR="00E16AD7" w:rsidRDefault="00E16AD7" w:rsidP="0088199F">
      <w:pPr>
        <w:tabs>
          <w:tab w:val="left" w:pos="0"/>
        </w:tabs>
        <w:autoSpaceDE w:val="0"/>
        <w:autoSpaceDN w:val="0"/>
        <w:adjustRightInd w:val="0"/>
        <w:spacing w:after="0"/>
        <w:ind w:left="567" w:hanging="567"/>
        <w:rPr>
          <w:rFonts w:ascii="Tahoma" w:hAnsi="Tahoma" w:cs="Tahoma"/>
          <w:color w:val="000000" w:themeColor="text1"/>
          <w:lang w:val="mk-MK"/>
        </w:rPr>
      </w:pPr>
    </w:p>
    <w:p w:rsidR="00600DD3" w:rsidRDefault="00600DD3" w:rsidP="0088199F">
      <w:pPr>
        <w:tabs>
          <w:tab w:val="left" w:pos="0"/>
        </w:tabs>
        <w:autoSpaceDE w:val="0"/>
        <w:autoSpaceDN w:val="0"/>
        <w:adjustRightInd w:val="0"/>
        <w:spacing w:after="0"/>
        <w:ind w:left="567" w:hanging="567"/>
        <w:rPr>
          <w:rFonts w:ascii="Tahoma" w:hAnsi="Tahoma" w:cs="Tahoma"/>
          <w:color w:val="000000" w:themeColor="text1"/>
          <w:lang w:val="mk-MK"/>
        </w:rPr>
      </w:pPr>
      <w:r w:rsidRPr="00A409A3">
        <w:rPr>
          <w:rFonts w:ascii="Tahoma" w:hAnsi="Tahoma" w:cs="Tahoma"/>
          <w:color w:val="000000" w:themeColor="text1"/>
          <w:lang w:val="mk-MK"/>
        </w:rPr>
        <w:t>ЦИТИРАЊЕ на делови од друг текст/книга:</w:t>
      </w:r>
    </w:p>
    <w:p w:rsidR="00D50746" w:rsidRDefault="00D50746" w:rsidP="0088199F">
      <w:pPr>
        <w:tabs>
          <w:tab w:val="left" w:pos="0"/>
        </w:tabs>
        <w:autoSpaceDE w:val="0"/>
        <w:autoSpaceDN w:val="0"/>
        <w:adjustRightInd w:val="0"/>
        <w:spacing w:after="0"/>
        <w:ind w:left="567" w:hanging="567"/>
        <w:rPr>
          <w:rFonts w:ascii="Tahoma" w:hAnsi="Tahoma" w:cs="Tahoma"/>
          <w:color w:val="000000" w:themeColor="text1"/>
          <w:lang w:val="mk-MK"/>
        </w:rPr>
      </w:pPr>
    </w:p>
    <w:p w:rsidR="00600DD3" w:rsidRDefault="00600DD3" w:rsidP="0088199F">
      <w:pPr>
        <w:pStyle w:val="ListParagraph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56" w:lineRule="auto"/>
        <w:ind w:left="567" w:hanging="567"/>
        <w:rPr>
          <w:rFonts w:ascii="Tahoma" w:hAnsi="Tahoma" w:cs="Tahoma"/>
          <w:color w:val="000000" w:themeColor="text1"/>
          <w:lang w:val="mk-MK"/>
        </w:rPr>
      </w:pPr>
      <w:r w:rsidRPr="00A409A3">
        <w:rPr>
          <w:rFonts w:ascii="Tahoma" w:hAnsi="Tahoma" w:cs="Tahoma"/>
          <w:color w:val="000000" w:themeColor="text1"/>
          <w:lang w:val="mk-MK"/>
        </w:rPr>
        <w:t>Поголемите цитати се даваат во посебен ред,</w:t>
      </w:r>
      <w:r w:rsidR="00D50746">
        <w:rPr>
          <w:rFonts w:ascii="Tahoma" w:hAnsi="Tahoma" w:cs="Tahoma"/>
          <w:color w:val="000000" w:themeColor="text1"/>
          <w:lang w:val="mk-MK"/>
        </w:rPr>
        <w:t xml:space="preserve"> </w:t>
      </w:r>
      <w:r w:rsidR="0002073C">
        <w:rPr>
          <w:rFonts w:ascii="Tahoma" w:hAnsi="Tahoma" w:cs="Tahoma"/>
          <w:color w:val="000000" w:themeColor="text1"/>
          <w:lang w:val="mk-MK"/>
        </w:rPr>
        <w:t>вовлечени 1 см.</w:t>
      </w:r>
      <w:r w:rsidRPr="00A409A3">
        <w:rPr>
          <w:rFonts w:ascii="Tahoma" w:hAnsi="Tahoma" w:cs="Tahoma"/>
          <w:color w:val="000000" w:themeColor="text1"/>
          <w:lang w:val="mk-MK"/>
        </w:rPr>
        <w:t xml:space="preserve"> со помал фонт и проред</w:t>
      </w:r>
      <w:r w:rsidR="0002073C">
        <w:rPr>
          <w:rFonts w:ascii="Tahoma" w:hAnsi="Tahoma" w:cs="Tahoma"/>
          <w:color w:val="000000" w:themeColor="text1"/>
          <w:lang w:val="mk-MK"/>
        </w:rPr>
        <w:t>, порамнети</w:t>
      </w:r>
    </w:p>
    <w:p w:rsidR="0002073C" w:rsidRDefault="0002073C" w:rsidP="0088199F">
      <w:pPr>
        <w:pStyle w:val="ListParagraph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56" w:lineRule="auto"/>
        <w:ind w:left="567" w:hanging="567"/>
        <w:rPr>
          <w:rFonts w:ascii="Tahoma" w:hAnsi="Tahoma" w:cs="Tahoma"/>
          <w:color w:val="000000" w:themeColor="text1"/>
          <w:lang w:val="mk-MK"/>
        </w:rPr>
      </w:pPr>
      <w:r>
        <w:rPr>
          <w:rFonts w:ascii="Tahoma" w:hAnsi="Tahoma" w:cs="Tahoma"/>
          <w:color w:val="000000" w:themeColor="text1"/>
          <w:lang w:val="mk-MK"/>
        </w:rPr>
        <w:t xml:space="preserve">Цитати во мото на текстот одат во курзив и со наведување на изворот  </w:t>
      </w:r>
    </w:p>
    <w:p w:rsidR="00600DD3" w:rsidRDefault="00600DD3" w:rsidP="0088199F">
      <w:pPr>
        <w:pStyle w:val="ListParagraph"/>
        <w:tabs>
          <w:tab w:val="left" w:pos="0"/>
        </w:tabs>
        <w:autoSpaceDE w:val="0"/>
        <w:autoSpaceDN w:val="0"/>
        <w:adjustRightInd w:val="0"/>
        <w:spacing w:after="0"/>
        <w:ind w:left="567" w:hanging="567"/>
        <w:rPr>
          <w:rFonts w:ascii="Tahoma" w:hAnsi="Tahoma" w:cs="Tahoma"/>
          <w:color w:val="000000" w:themeColor="text1"/>
          <w:lang w:val="mk-MK"/>
        </w:rPr>
      </w:pPr>
    </w:p>
    <w:p w:rsidR="003F1D99" w:rsidRPr="00A409A3" w:rsidRDefault="003F1D99" w:rsidP="0088199F">
      <w:pPr>
        <w:pStyle w:val="ListParagraph"/>
        <w:tabs>
          <w:tab w:val="left" w:pos="0"/>
        </w:tabs>
        <w:autoSpaceDE w:val="0"/>
        <w:autoSpaceDN w:val="0"/>
        <w:adjustRightInd w:val="0"/>
        <w:spacing w:after="0"/>
        <w:ind w:left="567" w:hanging="567"/>
        <w:rPr>
          <w:rFonts w:ascii="Tahoma" w:hAnsi="Tahoma" w:cs="Tahoma"/>
          <w:color w:val="000000" w:themeColor="text1"/>
          <w:lang w:val="mk-MK"/>
        </w:rPr>
      </w:pPr>
    </w:p>
    <w:p w:rsidR="00600DD3" w:rsidRDefault="00600DD3" w:rsidP="00CA4DE6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 w:themeColor="text1"/>
          <w:sz w:val="20"/>
          <w:szCs w:val="20"/>
          <w:lang w:val="mk-MK"/>
        </w:rPr>
      </w:pPr>
      <w:r w:rsidRPr="00B0086D">
        <w:rPr>
          <w:rFonts w:ascii="Tahoma" w:hAnsi="Tahoma" w:cs="Tahoma"/>
          <w:color w:val="000000" w:themeColor="text1"/>
          <w:sz w:val="20"/>
          <w:szCs w:val="20"/>
          <w:lang w:val="mk-MK"/>
        </w:rPr>
        <w:lastRenderedPageBreak/>
        <w:t>НАЧИН НА ЦИТИРАЊЕ НА ИЗВОРИТЕ</w:t>
      </w:r>
      <w:r w:rsidR="009F27D0" w:rsidRPr="009F27D0">
        <w:rPr>
          <w:rFonts w:ascii="Tahoma" w:hAnsi="Tahoma" w:cs="Tahoma"/>
          <w:color w:val="000000" w:themeColor="text1"/>
          <w:sz w:val="20"/>
          <w:szCs w:val="20"/>
          <w:lang w:val="mk-MK"/>
        </w:rPr>
        <w:t xml:space="preserve"> (</w:t>
      </w:r>
      <w:r w:rsidRPr="00B0086D">
        <w:rPr>
          <w:rFonts w:ascii="Tahoma" w:hAnsi="Tahoma" w:cs="Tahoma"/>
          <w:color w:val="000000" w:themeColor="text1"/>
          <w:sz w:val="20"/>
          <w:szCs w:val="20"/>
          <w:lang w:val="mk-MK"/>
        </w:rPr>
        <w:t>ВНАТРЕ ВО ТЕКСТОТ</w:t>
      </w:r>
      <w:r w:rsidR="009F27D0" w:rsidRPr="009F27D0">
        <w:rPr>
          <w:rFonts w:ascii="Tahoma" w:hAnsi="Tahoma" w:cs="Tahoma"/>
          <w:color w:val="000000" w:themeColor="text1"/>
          <w:sz w:val="20"/>
          <w:szCs w:val="20"/>
          <w:lang w:val="mk-MK"/>
        </w:rPr>
        <w:t xml:space="preserve">, </w:t>
      </w:r>
      <w:r w:rsidR="00DE0952" w:rsidRPr="00B0086D">
        <w:rPr>
          <w:rFonts w:ascii="Tahoma" w:hAnsi="Tahoma" w:cs="Tahoma"/>
          <w:color w:val="000000" w:themeColor="text1"/>
          <w:sz w:val="20"/>
          <w:szCs w:val="20"/>
          <w:lang w:val="mk-MK"/>
        </w:rPr>
        <w:t xml:space="preserve">ВО ФУСНОТА </w:t>
      </w:r>
      <w:r w:rsidR="009F27D0">
        <w:rPr>
          <w:rFonts w:ascii="Tahoma" w:hAnsi="Tahoma" w:cs="Tahoma"/>
          <w:color w:val="000000" w:themeColor="text1"/>
          <w:sz w:val="20"/>
          <w:szCs w:val="20"/>
          <w:lang w:val="mk-MK"/>
        </w:rPr>
        <w:t>И</w:t>
      </w:r>
      <w:r w:rsidRPr="00B0086D">
        <w:rPr>
          <w:rFonts w:ascii="Tahoma" w:hAnsi="Tahoma" w:cs="Tahoma"/>
          <w:color w:val="000000" w:themeColor="text1"/>
          <w:sz w:val="20"/>
          <w:szCs w:val="20"/>
          <w:lang w:val="mk-MK"/>
        </w:rPr>
        <w:t xml:space="preserve"> НА КРАЈОТ НА ТЕКСТОТ </w:t>
      </w:r>
      <w:r w:rsidR="00AA373A" w:rsidRPr="00B0086D">
        <w:rPr>
          <w:rFonts w:ascii="Tahoma" w:hAnsi="Tahoma" w:cs="Tahoma"/>
          <w:color w:val="000000" w:themeColor="text1"/>
          <w:sz w:val="20"/>
          <w:szCs w:val="20"/>
          <w:lang w:val="mk-MK"/>
        </w:rPr>
        <w:t>(БИБЛИОГРАФИЈА)</w:t>
      </w:r>
    </w:p>
    <w:p w:rsidR="00141953" w:rsidRDefault="00141953" w:rsidP="00CA4DE6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 w:themeColor="text1"/>
          <w:sz w:val="20"/>
          <w:szCs w:val="20"/>
          <w:lang w:val="mk-MK"/>
        </w:rPr>
      </w:pPr>
    </w:p>
    <w:p w:rsidR="00451FF9" w:rsidRDefault="00141953" w:rsidP="009F27D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ahoma" w:hAnsi="Tahoma" w:cs="Tahoma"/>
          <w:color w:val="000000" w:themeColor="text1"/>
          <w:lang w:val="mk-MK"/>
        </w:rPr>
      </w:pPr>
      <w:r w:rsidRPr="00451FF9">
        <w:rPr>
          <w:rFonts w:ascii="Tahoma" w:hAnsi="Tahoma" w:cs="Tahoma"/>
          <w:i/>
          <w:color w:val="000000" w:themeColor="text1"/>
          <w:lang w:val="mk-MK"/>
        </w:rPr>
        <w:t>Општа одредба</w:t>
      </w:r>
      <w:r w:rsidRPr="00141953">
        <w:rPr>
          <w:rFonts w:ascii="Tahoma" w:hAnsi="Tahoma" w:cs="Tahoma"/>
          <w:color w:val="000000" w:themeColor="text1"/>
          <w:lang w:val="mk-MK"/>
        </w:rPr>
        <w:t xml:space="preserve">: </w:t>
      </w:r>
    </w:p>
    <w:p w:rsidR="00141953" w:rsidRPr="00451FF9" w:rsidRDefault="00141953" w:rsidP="00451FF9">
      <w:pPr>
        <w:pStyle w:val="ListParagraph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 w:themeColor="text1"/>
          <w:lang w:val="mk-MK"/>
        </w:rPr>
      </w:pPr>
      <w:r w:rsidRPr="00451FF9">
        <w:rPr>
          <w:rFonts w:ascii="Tahoma" w:hAnsi="Tahoma" w:cs="Tahoma"/>
          <w:color w:val="000000" w:themeColor="text1"/>
          <w:lang w:val="mk-MK"/>
        </w:rPr>
        <w:t xml:space="preserve">Референцата дадена во заграда треба да биде напишана на оригиналното писмо, </w:t>
      </w:r>
      <w:proofErr w:type="spellStart"/>
      <w:r w:rsidRPr="00451FF9">
        <w:rPr>
          <w:rFonts w:ascii="Tahoma" w:hAnsi="Tahoma" w:cs="Tahoma"/>
          <w:color w:val="000000" w:themeColor="text1"/>
          <w:lang w:val="mk-MK"/>
        </w:rPr>
        <w:t>кирилично</w:t>
      </w:r>
      <w:proofErr w:type="spellEnd"/>
      <w:r w:rsidRPr="00451FF9">
        <w:rPr>
          <w:rFonts w:ascii="Tahoma" w:hAnsi="Tahoma" w:cs="Tahoma"/>
          <w:color w:val="000000" w:themeColor="text1"/>
          <w:lang w:val="mk-MK"/>
        </w:rPr>
        <w:t xml:space="preserve"> или латинично, зависно од тоа кое издание е користено и цитирано. </w:t>
      </w:r>
    </w:p>
    <w:p w:rsidR="003F1D99" w:rsidRPr="00141953" w:rsidRDefault="003F1D99" w:rsidP="009F27D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ahoma" w:hAnsi="Tahoma" w:cs="Tahoma"/>
          <w:color w:val="000000" w:themeColor="text1"/>
          <w:lang w:val="mk-MK"/>
        </w:rPr>
      </w:pPr>
    </w:p>
    <w:p w:rsidR="004964FC" w:rsidRDefault="00141953" w:rsidP="0002073C">
      <w:pPr>
        <w:pStyle w:val="ListParagraph"/>
        <w:numPr>
          <w:ilvl w:val="0"/>
          <w:numId w:val="11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color w:val="000000" w:themeColor="text1"/>
          <w:u w:val="single"/>
          <w:lang w:val="mk-MK"/>
        </w:rPr>
      </w:pPr>
      <w:r>
        <w:rPr>
          <w:rFonts w:ascii="Tahoma" w:hAnsi="Tahoma" w:cs="Tahoma"/>
          <w:color w:val="000000" w:themeColor="text1"/>
          <w:u w:val="single"/>
          <w:lang w:val="mk-MK"/>
        </w:rPr>
        <w:t>П</w:t>
      </w:r>
      <w:r w:rsidR="00D50746">
        <w:rPr>
          <w:rFonts w:ascii="Tahoma" w:hAnsi="Tahoma" w:cs="Tahoma"/>
          <w:color w:val="000000" w:themeColor="text1"/>
          <w:u w:val="single"/>
          <w:lang w:val="mk-MK"/>
        </w:rPr>
        <w:t>РИМЕРИ</w:t>
      </w:r>
      <w:r>
        <w:rPr>
          <w:rFonts w:ascii="Tahoma" w:hAnsi="Tahoma" w:cs="Tahoma"/>
          <w:color w:val="000000" w:themeColor="text1"/>
          <w:u w:val="single"/>
          <w:lang w:val="mk-MK"/>
        </w:rPr>
        <w:t xml:space="preserve"> за р</w:t>
      </w:r>
      <w:r w:rsidR="009F27D0" w:rsidRPr="009F27D0">
        <w:rPr>
          <w:rFonts w:ascii="Tahoma" w:hAnsi="Tahoma" w:cs="Tahoma"/>
          <w:color w:val="000000" w:themeColor="text1"/>
          <w:u w:val="single"/>
          <w:lang w:val="mk-MK"/>
        </w:rPr>
        <w:t>еференци во текстот</w:t>
      </w:r>
      <w:r w:rsidR="00600DD3" w:rsidRPr="009F27D0">
        <w:rPr>
          <w:rFonts w:ascii="Tahoma" w:hAnsi="Tahoma" w:cs="Tahoma"/>
          <w:color w:val="000000" w:themeColor="text1"/>
          <w:u w:val="single"/>
          <w:lang w:val="mk-MK"/>
        </w:rPr>
        <w:t>(</w:t>
      </w:r>
      <w:r w:rsidR="00600DD3" w:rsidRPr="009F27D0">
        <w:rPr>
          <w:rFonts w:ascii="Tahoma" w:hAnsi="Tahoma" w:cs="Tahoma"/>
          <w:color w:val="000000" w:themeColor="text1"/>
          <w:u w:val="single"/>
        </w:rPr>
        <w:t>In-text</w:t>
      </w:r>
      <w:r w:rsidR="004964FC" w:rsidRPr="009F27D0">
        <w:rPr>
          <w:rFonts w:ascii="Tahoma" w:eastAsia="Times New Roman" w:hAnsi="Tahoma" w:cs="Tahoma"/>
          <w:color w:val="000000" w:themeColor="text1"/>
          <w:u w:val="single"/>
          <w:lang w:val="mk-MK"/>
        </w:rPr>
        <w:t xml:space="preserve"> референци): </w:t>
      </w:r>
    </w:p>
    <w:p w:rsidR="00AA373A" w:rsidRPr="00A409A3" w:rsidRDefault="004F5149" w:rsidP="0088199F">
      <w:pPr>
        <w:pStyle w:val="ListParagraph"/>
        <w:numPr>
          <w:ilvl w:val="0"/>
          <w:numId w:val="5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567"/>
        <w:rPr>
          <w:rFonts w:ascii="Tahoma" w:eastAsia="Times New Roman" w:hAnsi="Tahoma" w:cs="Tahoma"/>
          <w:color w:val="000000" w:themeColor="text1"/>
          <w:lang w:val="mk-MK"/>
        </w:rPr>
      </w:pPr>
      <w:bookmarkStart w:id="0" w:name="_GoBack"/>
      <w:bookmarkEnd w:id="0"/>
      <w:r w:rsidRPr="00A409A3">
        <w:rPr>
          <w:rFonts w:ascii="Tahoma" w:eastAsia="Times New Roman" w:hAnsi="Tahoma" w:cs="Tahoma"/>
          <w:color w:val="000000" w:themeColor="text1"/>
          <w:lang w:val="mk-MK"/>
        </w:rPr>
        <w:t xml:space="preserve">Ако публикацијата што ја цитирате е напишана од еден автор: </w:t>
      </w:r>
      <w:r w:rsidR="003B1282" w:rsidRPr="00A409A3">
        <w:rPr>
          <w:rFonts w:ascii="Tahoma" w:eastAsia="Times New Roman" w:hAnsi="Tahoma" w:cs="Tahoma"/>
          <w:color w:val="000000" w:themeColor="text1"/>
          <w:lang w:val="mk-MK"/>
        </w:rPr>
        <w:t>(Конески 2020) (Конески 2020а) (Конески 2020б) (</w:t>
      </w:r>
      <w:proofErr w:type="spellStart"/>
      <w:r w:rsidR="00141953" w:rsidRPr="00141953">
        <w:rPr>
          <w:rFonts w:ascii="Tahoma" w:eastAsia="Times New Roman" w:hAnsi="Tahoma" w:cs="Tahoma"/>
          <w:color w:val="000000" w:themeColor="text1"/>
          <w:lang w:val="mk-MK"/>
        </w:rPr>
        <w:t>Koneski</w:t>
      </w:r>
      <w:proofErr w:type="spellEnd"/>
      <w:r w:rsidR="0053662D" w:rsidRPr="00C02618">
        <w:rPr>
          <w:rFonts w:ascii="Tahoma" w:eastAsia="Times New Roman" w:hAnsi="Tahoma" w:cs="Tahoma"/>
          <w:color w:val="000000" w:themeColor="text1"/>
          <w:lang w:val="mk-MK"/>
        </w:rPr>
        <w:t xml:space="preserve"> </w:t>
      </w:r>
      <w:r w:rsidR="00141953" w:rsidRPr="00141953">
        <w:rPr>
          <w:rFonts w:ascii="Tahoma" w:eastAsia="Times New Roman" w:hAnsi="Tahoma" w:cs="Tahoma"/>
          <w:color w:val="000000" w:themeColor="text1"/>
          <w:lang w:val="mk-MK"/>
        </w:rPr>
        <w:t>1992</w:t>
      </w:r>
      <w:r w:rsidR="003B1282" w:rsidRPr="00A409A3">
        <w:rPr>
          <w:rFonts w:ascii="Tahoma" w:eastAsia="Times New Roman" w:hAnsi="Tahoma" w:cs="Tahoma"/>
          <w:color w:val="000000" w:themeColor="text1"/>
          <w:lang w:val="mk-MK"/>
        </w:rPr>
        <w:t xml:space="preserve">: 55) </w:t>
      </w:r>
    </w:p>
    <w:p w:rsidR="00AA373A" w:rsidRPr="00A409A3" w:rsidRDefault="004F5149" w:rsidP="0088199F">
      <w:pPr>
        <w:pStyle w:val="ListParagraph"/>
        <w:numPr>
          <w:ilvl w:val="0"/>
          <w:numId w:val="5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567"/>
        <w:rPr>
          <w:rFonts w:ascii="Tahoma" w:eastAsia="Times New Roman" w:hAnsi="Tahoma" w:cs="Tahoma"/>
          <w:color w:val="000000" w:themeColor="text1"/>
          <w:lang w:val="mk-MK"/>
        </w:rPr>
      </w:pPr>
      <w:r w:rsidRPr="00A409A3">
        <w:rPr>
          <w:rFonts w:ascii="Tahoma" w:eastAsia="Times New Roman" w:hAnsi="Tahoma" w:cs="Tahoma"/>
          <w:color w:val="000000" w:themeColor="text1"/>
          <w:lang w:val="mk-MK"/>
        </w:rPr>
        <w:t>А</w:t>
      </w:r>
      <w:r w:rsidR="003B1282" w:rsidRPr="00A409A3">
        <w:rPr>
          <w:rFonts w:ascii="Tahoma" w:eastAsia="Times New Roman" w:hAnsi="Tahoma" w:cs="Tahoma"/>
          <w:color w:val="000000" w:themeColor="text1"/>
          <w:lang w:val="mk-MK"/>
        </w:rPr>
        <w:t xml:space="preserve">ко се работи за два </w:t>
      </w:r>
      <w:proofErr w:type="spellStart"/>
      <w:r w:rsidR="003B1282" w:rsidRPr="00A409A3">
        <w:rPr>
          <w:rFonts w:ascii="Tahoma" w:eastAsia="Times New Roman" w:hAnsi="Tahoma" w:cs="Tahoma"/>
          <w:color w:val="000000" w:themeColor="text1"/>
          <w:lang w:val="mk-MK"/>
        </w:rPr>
        <w:t>автор</w:t>
      </w:r>
      <w:r w:rsidRPr="00A409A3">
        <w:rPr>
          <w:rFonts w:ascii="Tahoma" w:eastAsia="Times New Roman" w:hAnsi="Tahoma" w:cs="Tahoma"/>
          <w:color w:val="000000" w:themeColor="text1"/>
          <w:lang w:val="mk-MK"/>
        </w:rPr>
        <w:t>а</w:t>
      </w:r>
      <w:proofErr w:type="spellEnd"/>
      <w:r w:rsidR="003B1282" w:rsidRPr="00A409A3">
        <w:rPr>
          <w:rFonts w:ascii="Tahoma" w:eastAsia="Times New Roman" w:hAnsi="Tahoma" w:cs="Tahoma"/>
          <w:color w:val="000000" w:themeColor="text1"/>
          <w:lang w:val="mk-MK"/>
        </w:rPr>
        <w:t>: (</w:t>
      </w:r>
      <w:r w:rsidR="00141953">
        <w:rPr>
          <w:rFonts w:ascii="Tahoma" w:eastAsia="Times New Roman" w:hAnsi="Tahoma" w:cs="Tahoma"/>
          <w:color w:val="000000" w:themeColor="text1"/>
          <w:lang w:val="mk-MK"/>
        </w:rPr>
        <w:t>Конески и Јашар-</w:t>
      </w:r>
      <w:proofErr w:type="spellStart"/>
      <w:r w:rsidR="00141953">
        <w:rPr>
          <w:rFonts w:ascii="Tahoma" w:eastAsia="Times New Roman" w:hAnsi="Tahoma" w:cs="Tahoma"/>
          <w:color w:val="000000" w:themeColor="text1"/>
          <w:lang w:val="mk-MK"/>
        </w:rPr>
        <w:t>Настева</w:t>
      </w:r>
      <w:proofErr w:type="spellEnd"/>
      <w:r w:rsidR="00141953">
        <w:rPr>
          <w:rFonts w:ascii="Tahoma" w:eastAsia="Times New Roman" w:hAnsi="Tahoma" w:cs="Tahoma"/>
          <w:color w:val="000000" w:themeColor="text1"/>
          <w:lang w:val="mk-MK"/>
        </w:rPr>
        <w:t xml:space="preserve"> 19</w:t>
      </w:r>
      <w:r w:rsidR="00131AF2">
        <w:rPr>
          <w:rFonts w:ascii="Tahoma" w:eastAsia="Times New Roman" w:hAnsi="Tahoma" w:cs="Tahoma"/>
          <w:color w:val="000000" w:themeColor="text1"/>
          <w:lang w:val="mk-MK"/>
        </w:rPr>
        <w:t>72</w:t>
      </w:r>
      <w:r w:rsidR="003B1282" w:rsidRPr="00A409A3">
        <w:rPr>
          <w:rFonts w:ascii="Tahoma" w:eastAsia="Times New Roman" w:hAnsi="Tahoma" w:cs="Tahoma"/>
          <w:color w:val="000000" w:themeColor="text1"/>
          <w:lang w:val="mk-MK"/>
        </w:rPr>
        <w:t>)</w:t>
      </w:r>
      <w:r w:rsidR="0053662D" w:rsidRPr="00C02618">
        <w:rPr>
          <w:rFonts w:ascii="Tahoma" w:eastAsia="Times New Roman" w:hAnsi="Tahoma" w:cs="Tahoma"/>
          <w:color w:val="000000" w:themeColor="text1"/>
          <w:lang w:val="mk-MK"/>
        </w:rPr>
        <w:t xml:space="preserve"> </w:t>
      </w:r>
      <w:r w:rsidR="00AA373A" w:rsidRPr="00A409A3">
        <w:rPr>
          <w:rFonts w:ascii="Tahoma" w:hAnsi="Tahoma" w:cs="Tahoma"/>
          <w:color w:val="000000" w:themeColor="text1"/>
          <w:lang w:val="mk-MK"/>
        </w:rPr>
        <w:t>(</w:t>
      </w:r>
      <w:proofErr w:type="spellStart"/>
      <w:r w:rsidR="00AA373A" w:rsidRPr="00A409A3">
        <w:rPr>
          <w:rFonts w:ascii="Tahoma" w:hAnsi="Tahoma" w:cs="Tahoma"/>
          <w:color w:val="000000" w:themeColor="text1"/>
          <w:lang w:val="mk-MK"/>
        </w:rPr>
        <w:t>Jefferson</w:t>
      </w:r>
      <w:proofErr w:type="spellEnd"/>
      <w:r w:rsidR="0053662D" w:rsidRPr="00C02618">
        <w:rPr>
          <w:rFonts w:ascii="Tahoma" w:hAnsi="Tahoma" w:cs="Tahoma"/>
          <w:color w:val="000000" w:themeColor="text1"/>
          <w:lang w:val="mk-MK"/>
        </w:rPr>
        <w:t xml:space="preserve"> </w:t>
      </w:r>
      <w:r w:rsidR="00B80E0A" w:rsidRPr="00B80E0A">
        <w:rPr>
          <w:rFonts w:ascii="Tahoma" w:hAnsi="Tahoma" w:cs="Tahoma"/>
          <w:color w:val="000000" w:themeColor="text1"/>
          <w:lang w:val="mk-MK"/>
        </w:rPr>
        <w:t>&amp;</w:t>
      </w:r>
      <w:r w:rsidR="0053662D" w:rsidRPr="00C02618">
        <w:rPr>
          <w:rFonts w:ascii="Tahoma" w:hAnsi="Tahoma" w:cs="Tahoma"/>
          <w:color w:val="000000" w:themeColor="text1"/>
          <w:lang w:val="mk-MK"/>
        </w:rPr>
        <w:t xml:space="preserve"> </w:t>
      </w:r>
      <w:proofErr w:type="spellStart"/>
      <w:r w:rsidR="00AA373A" w:rsidRPr="00A409A3">
        <w:rPr>
          <w:rFonts w:ascii="Tahoma" w:hAnsi="Tahoma" w:cs="Tahoma"/>
          <w:color w:val="000000" w:themeColor="text1"/>
          <w:lang w:val="mk-MK"/>
        </w:rPr>
        <w:t>Robey</w:t>
      </w:r>
      <w:proofErr w:type="spellEnd"/>
      <w:r w:rsidR="00AA373A" w:rsidRPr="00A409A3">
        <w:rPr>
          <w:rFonts w:ascii="Tahoma" w:hAnsi="Tahoma" w:cs="Tahoma"/>
          <w:color w:val="000000" w:themeColor="text1"/>
          <w:lang w:val="mk-MK"/>
        </w:rPr>
        <w:t xml:space="preserve"> 1986) </w:t>
      </w:r>
      <w:r w:rsidR="00B80E0A" w:rsidRPr="00B80E0A">
        <w:rPr>
          <w:rFonts w:ascii="Tahoma" w:hAnsi="Tahoma" w:cs="Tahoma"/>
          <w:color w:val="000000" w:themeColor="text1"/>
          <w:lang w:val="mk-MK"/>
        </w:rPr>
        <w:t>(</w:t>
      </w:r>
      <w:r w:rsidR="00B80E0A" w:rsidRPr="00A409A3">
        <w:rPr>
          <w:rFonts w:ascii="Tahoma" w:hAnsi="Tahoma" w:cs="Tahoma"/>
          <w:color w:val="000000" w:themeColor="text1"/>
        </w:rPr>
        <w:t xml:space="preserve">Solomos </w:t>
      </w:r>
      <w:r w:rsidR="00FC43D7">
        <w:rPr>
          <w:rFonts w:ascii="Tahoma" w:hAnsi="Tahoma" w:cs="Tahoma"/>
          <w:color w:val="000000" w:themeColor="text1"/>
        </w:rPr>
        <w:t>&amp;</w:t>
      </w:r>
      <w:r w:rsidR="00B80E0A" w:rsidRPr="00A409A3">
        <w:rPr>
          <w:rFonts w:ascii="Tahoma" w:hAnsi="Tahoma" w:cs="Tahoma"/>
          <w:color w:val="000000" w:themeColor="text1"/>
        </w:rPr>
        <w:t xml:space="preserve"> Bulmer 2001</w:t>
      </w:r>
      <w:r w:rsidR="00B80E0A">
        <w:rPr>
          <w:rFonts w:ascii="Tahoma" w:hAnsi="Tahoma" w:cs="Tahoma"/>
          <w:color w:val="000000" w:themeColor="text1"/>
        </w:rPr>
        <w:t>)</w:t>
      </w:r>
    </w:p>
    <w:p w:rsidR="004F5149" w:rsidRPr="00A409A3" w:rsidRDefault="004F5149" w:rsidP="0088199F">
      <w:pPr>
        <w:pStyle w:val="ListParagraph"/>
        <w:numPr>
          <w:ilvl w:val="0"/>
          <w:numId w:val="5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567"/>
        <w:rPr>
          <w:rFonts w:ascii="Tahoma" w:eastAsia="Times New Roman" w:hAnsi="Tahoma" w:cs="Tahoma"/>
          <w:color w:val="000000" w:themeColor="text1"/>
          <w:lang w:val="mk-MK"/>
        </w:rPr>
      </w:pPr>
      <w:r w:rsidRPr="00A409A3">
        <w:rPr>
          <w:rFonts w:ascii="Tahoma" w:eastAsia="Times New Roman" w:hAnsi="Tahoma" w:cs="Tahoma"/>
          <w:color w:val="000000" w:themeColor="text1"/>
          <w:lang w:val="mk-MK"/>
        </w:rPr>
        <w:t>А</w:t>
      </w:r>
      <w:r w:rsidR="009917B3" w:rsidRPr="00A409A3">
        <w:rPr>
          <w:rFonts w:ascii="Tahoma" w:eastAsia="Times New Roman" w:hAnsi="Tahoma" w:cs="Tahoma"/>
          <w:color w:val="000000" w:themeColor="text1"/>
          <w:lang w:val="mk-MK"/>
        </w:rPr>
        <w:t xml:space="preserve">ко се работи за </w:t>
      </w:r>
      <w:r w:rsidRPr="00A409A3">
        <w:rPr>
          <w:rFonts w:ascii="Tahoma" w:eastAsia="Times New Roman" w:hAnsi="Tahoma" w:cs="Tahoma"/>
          <w:color w:val="000000" w:themeColor="text1"/>
          <w:lang w:val="mk-MK"/>
        </w:rPr>
        <w:t xml:space="preserve">група автори / </w:t>
      </w:r>
      <w:r w:rsidR="009917B3" w:rsidRPr="00A409A3">
        <w:rPr>
          <w:rFonts w:ascii="Tahoma" w:eastAsia="Times New Roman" w:hAnsi="Tahoma" w:cs="Tahoma"/>
          <w:color w:val="000000" w:themeColor="text1"/>
          <w:lang w:val="mk-MK"/>
        </w:rPr>
        <w:t xml:space="preserve">повеќе автори </w:t>
      </w:r>
      <w:r w:rsidRPr="00A409A3">
        <w:rPr>
          <w:rFonts w:ascii="Tahoma" w:eastAsia="Times New Roman" w:hAnsi="Tahoma" w:cs="Tahoma"/>
          <w:color w:val="000000" w:themeColor="text1"/>
          <w:lang w:val="mk-MK"/>
        </w:rPr>
        <w:t>(</w:t>
      </w:r>
      <w:r w:rsidR="009917B3" w:rsidRPr="00A409A3">
        <w:rPr>
          <w:rFonts w:ascii="Tahoma" w:eastAsia="Times New Roman" w:hAnsi="Tahoma" w:cs="Tahoma"/>
          <w:color w:val="000000" w:themeColor="text1"/>
          <w:lang w:val="mk-MK"/>
        </w:rPr>
        <w:t xml:space="preserve">првото презиме и сор., односно на латиница првото презиме </w:t>
      </w:r>
      <w:r w:rsidR="009917B3" w:rsidRPr="00A409A3">
        <w:rPr>
          <w:rFonts w:ascii="Tahoma" w:eastAsia="Times New Roman" w:hAnsi="Tahoma" w:cs="Tahoma"/>
          <w:color w:val="000000" w:themeColor="text1"/>
          <w:lang w:val="hr-HR"/>
        </w:rPr>
        <w:t>et al.)</w:t>
      </w:r>
      <w:r w:rsidR="009917B3" w:rsidRPr="00A409A3">
        <w:rPr>
          <w:rFonts w:ascii="Tahoma" w:eastAsia="Times New Roman" w:hAnsi="Tahoma" w:cs="Tahoma"/>
          <w:color w:val="000000" w:themeColor="text1"/>
          <w:lang w:val="mk-MK"/>
        </w:rPr>
        <w:t>: (</w:t>
      </w:r>
      <w:proofErr w:type="spellStart"/>
      <w:r w:rsidR="009917B3" w:rsidRPr="00A409A3">
        <w:rPr>
          <w:rFonts w:ascii="Tahoma" w:eastAsia="Times New Roman" w:hAnsi="Tahoma" w:cs="Tahoma"/>
          <w:color w:val="000000" w:themeColor="text1"/>
          <w:lang w:val="mk-MK"/>
        </w:rPr>
        <w:t>Вилсон</w:t>
      </w:r>
      <w:proofErr w:type="spellEnd"/>
      <w:r w:rsidR="009917B3" w:rsidRPr="00A409A3">
        <w:rPr>
          <w:rFonts w:ascii="Tahoma" w:eastAsia="Times New Roman" w:hAnsi="Tahoma" w:cs="Tahoma"/>
          <w:color w:val="000000" w:themeColor="text1"/>
          <w:lang w:val="mk-MK"/>
        </w:rPr>
        <w:t xml:space="preserve"> и сор. 1978) (</w:t>
      </w:r>
      <w:proofErr w:type="spellStart"/>
      <w:r w:rsidR="009917B3" w:rsidRPr="00A409A3">
        <w:rPr>
          <w:rFonts w:ascii="Tahoma" w:eastAsia="Times New Roman" w:hAnsi="Tahoma" w:cs="Tahoma"/>
          <w:color w:val="000000" w:themeColor="text1"/>
          <w:lang w:val="mk-MK"/>
        </w:rPr>
        <w:t>Vilson</w:t>
      </w:r>
      <w:proofErr w:type="spellEnd"/>
      <w:r w:rsidR="0053662D" w:rsidRPr="00C02618">
        <w:rPr>
          <w:rFonts w:ascii="Tahoma" w:eastAsia="Times New Roman" w:hAnsi="Tahoma" w:cs="Tahoma"/>
          <w:color w:val="000000" w:themeColor="text1"/>
          <w:lang w:val="mk-MK"/>
        </w:rPr>
        <w:t xml:space="preserve"> </w:t>
      </w:r>
      <w:proofErr w:type="spellStart"/>
      <w:r w:rsidR="0053662D" w:rsidRPr="00C02618">
        <w:rPr>
          <w:rFonts w:ascii="Tahoma" w:eastAsia="Times New Roman" w:hAnsi="Tahoma" w:cs="Tahoma"/>
          <w:color w:val="000000" w:themeColor="text1"/>
          <w:lang w:val="mk-MK"/>
        </w:rPr>
        <w:t>e</w:t>
      </w:r>
      <w:r w:rsidR="009917B3" w:rsidRPr="00A409A3">
        <w:rPr>
          <w:rFonts w:ascii="Tahoma" w:eastAsia="Times New Roman" w:hAnsi="Tahoma" w:cs="Tahoma"/>
          <w:color w:val="000000" w:themeColor="text1"/>
          <w:lang w:val="mk-MK"/>
        </w:rPr>
        <w:t>t</w:t>
      </w:r>
      <w:proofErr w:type="spellEnd"/>
      <w:r w:rsidR="0053662D" w:rsidRPr="00C02618">
        <w:rPr>
          <w:rFonts w:ascii="Tahoma" w:eastAsia="Times New Roman" w:hAnsi="Tahoma" w:cs="Tahoma"/>
          <w:color w:val="000000" w:themeColor="text1"/>
          <w:lang w:val="mk-MK"/>
        </w:rPr>
        <w:t xml:space="preserve"> </w:t>
      </w:r>
      <w:proofErr w:type="spellStart"/>
      <w:r w:rsidR="009917B3" w:rsidRPr="00A409A3">
        <w:rPr>
          <w:rFonts w:ascii="Tahoma" w:eastAsia="Times New Roman" w:hAnsi="Tahoma" w:cs="Tahoma"/>
          <w:color w:val="000000" w:themeColor="text1"/>
          <w:lang w:val="mk-MK"/>
        </w:rPr>
        <w:t>al</w:t>
      </w:r>
      <w:proofErr w:type="spellEnd"/>
      <w:r w:rsidR="009917B3" w:rsidRPr="00A409A3">
        <w:rPr>
          <w:rFonts w:ascii="Tahoma" w:eastAsia="Times New Roman" w:hAnsi="Tahoma" w:cs="Tahoma"/>
          <w:color w:val="000000" w:themeColor="text1"/>
          <w:lang w:val="mk-MK"/>
        </w:rPr>
        <w:t>. 1978)</w:t>
      </w:r>
    </w:p>
    <w:p w:rsidR="00AE14D0" w:rsidRPr="00A409A3" w:rsidRDefault="00AE14D0" w:rsidP="0088199F">
      <w:pPr>
        <w:pStyle w:val="ListParagraph"/>
        <w:numPr>
          <w:ilvl w:val="0"/>
          <w:numId w:val="5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567"/>
        <w:rPr>
          <w:rFonts w:ascii="Tahoma" w:eastAsia="Times New Roman" w:hAnsi="Tahoma" w:cs="Tahoma"/>
          <w:color w:val="000000" w:themeColor="text1"/>
          <w:lang w:val="mk-MK"/>
        </w:rPr>
      </w:pPr>
      <w:r w:rsidRPr="00A409A3">
        <w:rPr>
          <w:rFonts w:ascii="Tahoma" w:eastAsia="Times New Roman" w:hAnsi="Tahoma" w:cs="Tahoma"/>
          <w:color w:val="000000" w:themeColor="text1"/>
          <w:lang w:val="mk-MK"/>
        </w:rPr>
        <w:t>Ако има повеќе автори под исто презиме, цитатот треба да содржи иницијал на нивното име, на пр. (</w:t>
      </w:r>
      <w:r w:rsidR="004F5149" w:rsidRPr="00A409A3">
        <w:rPr>
          <w:rFonts w:ascii="Tahoma" w:eastAsia="Times New Roman" w:hAnsi="Tahoma" w:cs="Tahoma"/>
          <w:color w:val="000000" w:themeColor="text1"/>
          <w:lang w:val="mk-MK"/>
        </w:rPr>
        <w:t>Ѓорѓиев</w:t>
      </w:r>
      <w:r w:rsidRPr="00A409A3">
        <w:rPr>
          <w:rFonts w:ascii="Tahoma" w:eastAsia="Times New Roman" w:hAnsi="Tahoma" w:cs="Tahoma"/>
          <w:color w:val="000000" w:themeColor="text1"/>
          <w:lang w:val="mk-MK"/>
        </w:rPr>
        <w:t xml:space="preserve">, Ј. 1999; </w:t>
      </w:r>
      <w:r w:rsidR="004F5149" w:rsidRPr="00A409A3">
        <w:rPr>
          <w:rFonts w:ascii="Tahoma" w:eastAsia="Times New Roman" w:hAnsi="Tahoma" w:cs="Tahoma"/>
          <w:color w:val="000000" w:themeColor="text1"/>
          <w:lang w:val="mk-MK"/>
        </w:rPr>
        <w:t>Ѓорѓиев,</w:t>
      </w:r>
      <w:r w:rsidR="0053662D">
        <w:rPr>
          <w:rFonts w:ascii="Tahoma" w:eastAsia="Times New Roman" w:hAnsi="Tahoma" w:cs="Tahoma"/>
          <w:color w:val="000000" w:themeColor="text1"/>
          <w:lang w:val="en-US"/>
        </w:rPr>
        <w:t xml:space="preserve"> </w:t>
      </w:r>
      <w:r w:rsidR="004F5149" w:rsidRPr="00A409A3">
        <w:rPr>
          <w:rFonts w:ascii="Tahoma" w:eastAsia="Times New Roman" w:hAnsi="Tahoma" w:cs="Tahoma"/>
          <w:color w:val="000000" w:themeColor="text1"/>
          <w:lang w:val="mk-MK"/>
        </w:rPr>
        <w:t>В</w:t>
      </w:r>
      <w:r w:rsidRPr="00A409A3">
        <w:rPr>
          <w:rFonts w:ascii="Tahoma" w:eastAsia="Times New Roman" w:hAnsi="Tahoma" w:cs="Tahoma"/>
          <w:color w:val="000000" w:themeColor="text1"/>
          <w:lang w:val="mk-MK"/>
        </w:rPr>
        <w:t>. 1998)</w:t>
      </w:r>
    </w:p>
    <w:p w:rsidR="0002073C" w:rsidRDefault="00F2699E" w:rsidP="0002073C">
      <w:pPr>
        <w:pStyle w:val="ListParagraph"/>
        <w:numPr>
          <w:ilvl w:val="0"/>
          <w:numId w:val="5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567"/>
        <w:rPr>
          <w:rFonts w:ascii="Tahoma" w:eastAsia="Times New Roman" w:hAnsi="Tahoma" w:cs="Tahoma"/>
          <w:color w:val="000000" w:themeColor="text1"/>
          <w:lang w:val="mk-MK"/>
        </w:rPr>
      </w:pPr>
      <w:r w:rsidRPr="00A409A3">
        <w:rPr>
          <w:rFonts w:ascii="Tahoma" w:eastAsia="Times New Roman" w:hAnsi="Tahoma" w:cs="Tahoma"/>
          <w:color w:val="000000" w:themeColor="text1"/>
          <w:lang w:val="mk-MK"/>
        </w:rPr>
        <w:t xml:space="preserve">Првото издание на текстот/книгата се наведува со аголни загради [1912] </w:t>
      </w:r>
    </w:p>
    <w:p w:rsidR="003F1D99" w:rsidRDefault="003F1D99" w:rsidP="0002073C">
      <w:pPr>
        <w:pStyle w:val="ListParagraph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ahoma" w:eastAsia="Times New Roman" w:hAnsi="Tahoma" w:cs="Tahoma"/>
          <w:color w:val="000000" w:themeColor="text1"/>
          <w:lang w:val="mk-MK"/>
        </w:rPr>
      </w:pPr>
    </w:p>
    <w:p w:rsidR="00DE0952" w:rsidRDefault="00DE0952" w:rsidP="00DE0952">
      <w:pPr>
        <w:pStyle w:val="ListParagraph"/>
        <w:numPr>
          <w:ilvl w:val="0"/>
          <w:numId w:val="11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rPr>
          <w:rFonts w:ascii="Tahoma" w:eastAsia="Times New Roman" w:hAnsi="Tahoma" w:cs="Tahoma"/>
          <w:color w:val="000000" w:themeColor="text1"/>
          <w:lang w:val="mk-MK"/>
        </w:rPr>
      </w:pPr>
      <w:r w:rsidRPr="0002073C">
        <w:rPr>
          <w:rFonts w:ascii="Tahoma" w:eastAsia="Times New Roman" w:hAnsi="Tahoma" w:cs="Tahoma"/>
          <w:color w:val="000000" w:themeColor="text1"/>
          <w:u w:val="single"/>
          <w:lang w:val="mk-MK"/>
        </w:rPr>
        <w:t xml:space="preserve">Во </w:t>
      </w:r>
      <w:r w:rsidR="00D50746">
        <w:rPr>
          <w:rFonts w:ascii="Tahoma" w:eastAsia="Times New Roman" w:hAnsi="Tahoma" w:cs="Tahoma"/>
          <w:color w:val="000000" w:themeColor="text1"/>
          <w:u w:val="single"/>
          <w:lang w:val="mk-MK"/>
        </w:rPr>
        <w:t>ФУСНОТИ</w:t>
      </w:r>
      <w:r w:rsidRPr="0002073C">
        <w:rPr>
          <w:rFonts w:ascii="Tahoma" w:eastAsia="Times New Roman" w:hAnsi="Tahoma" w:cs="Tahoma"/>
          <w:color w:val="000000" w:themeColor="text1"/>
          <w:lang w:val="mk-MK"/>
        </w:rPr>
        <w:t xml:space="preserve">, по правило, не се наведуваат библиографски референци, освен ако не се проследени со некој неопходен коментар. Ако се наведува само авторот, тогаш се дава прво името, па презимето: Блаже Конески (2020). </w:t>
      </w:r>
    </w:p>
    <w:p w:rsidR="00DE0952" w:rsidRDefault="00DE0952" w:rsidP="00DE0952">
      <w:pPr>
        <w:pStyle w:val="ListParagraph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rPr>
          <w:rFonts w:ascii="Tahoma" w:eastAsia="Times New Roman" w:hAnsi="Tahoma" w:cs="Tahoma"/>
          <w:color w:val="000000" w:themeColor="text1"/>
          <w:lang w:val="mk-MK"/>
        </w:rPr>
      </w:pPr>
    </w:p>
    <w:p w:rsidR="003F1D99" w:rsidRPr="0002073C" w:rsidRDefault="003F1D99" w:rsidP="00DE0952">
      <w:pPr>
        <w:pStyle w:val="ListParagraph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rPr>
          <w:rFonts w:ascii="Tahoma" w:eastAsia="Times New Roman" w:hAnsi="Tahoma" w:cs="Tahoma"/>
          <w:color w:val="000000" w:themeColor="text1"/>
          <w:lang w:val="mk-MK"/>
        </w:rPr>
      </w:pPr>
    </w:p>
    <w:p w:rsidR="00F85C28" w:rsidRDefault="0002073C" w:rsidP="00DE0952">
      <w:pPr>
        <w:pStyle w:val="ListParagraph"/>
        <w:numPr>
          <w:ilvl w:val="0"/>
          <w:numId w:val="11"/>
        </w:numPr>
        <w:tabs>
          <w:tab w:val="left" w:pos="0"/>
        </w:tabs>
        <w:spacing w:after="0" w:line="240" w:lineRule="auto"/>
        <w:ind w:left="284" w:hanging="284"/>
        <w:rPr>
          <w:rFonts w:ascii="Tahoma" w:hAnsi="Tahoma" w:cs="Tahoma"/>
          <w:color w:val="000000" w:themeColor="text1"/>
          <w:u w:val="single"/>
          <w:lang w:val="mk-MK"/>
        </w:rPr>
      </w:pPr>
      <w:r w:rsidRPr="00DE0952">
        <w:rPr>
          <w:rFonts w:ascii="Tahoma" w:hAnsi="Tahoma" w:cs="Tahoma"/>
          <w:color w:val="000000" w:themeColor="text1"/>
          <w:u w:val="single"/>
          <w:lang w:val="mk-MK"/>
        </w:rPr>
        <w:t>Р</w:t>
      </w:r>
      <w:r w:rsidR="00D50746">
        <w:rPr>
          <w:rFonts w:ascii="Tahoma" w:hAnsi="Tahoma" w:cs="Tahoma"/>
          <w:color w:val="000000" w:themeColor="text1"/>
          <w:u w:val="single"/>
          <w:lang w:val="mk-MK"/>
        </w:rPr>
        <w:t>ЕФЕРЕНЦИ</w:t>
      </w:r>
      <w:r w:rsidR="00F85C28">
        <w:rPr>
          <w:rFonts w:ascii="Tahoma" w:hAnsi="Tahoma" w:cs="Tahoma"/>
          <w:color w:val="000000" w:themeColor="text1"/>
          <w:u w:val="single"/>
          <w:lang w:val="mk-MK"/>
        </w:rPr>
        <w:t xml:space="preserve"> на крајот на текстот</w:t>
      </w:r>
      <w:r w:rsidRPr="00DE0952">
        <w:rPr>
          <w:rFonts w:ascii="Tahoma" w:hAnsi="Tahoma" w:cs="Tahoma"/>
          <w:color w:val="000000" w:themeColor="text1"/>
          <w:u w:val="single"/>
          <w:lang w:val="mk-MK"/>
        </w:rPr>
        <w:t xml:space="preserve"> </w:t>
      </w:r>
      <w:r w:rsidR="00D50746">
        <w:rPr>
          <w:rFonts w:ascii="Tahoma" w:hAnsi="Tahoma" w:cs="Tahoma"/>
          <w:color w:val="000000" w:themeColor="text1"/>
          <w:u w:val="single"/>
          <w:lang w:val="mk-MK"/>
        </w:rPr>
        <w:t xml:space="preserve">/ книгата </w:t>
      </w:r>
    </w:p>
    <w:p w:rsidR="00451FF9" w:rsidRDefault="00451FF9" w:rsidP="00451FF9">
      <w:pPr>
        <w:pStyle w:val="ListParagraph"/>
        <w:tabs>
          <w:tab w:val="left" w:pos="0"/>
        </w:tabs>
        <w:spacing w:after="0" w:line="240" w:lineRule="auto"/>
        <w:ind w:left="284"/>
        <w:rPr>
          <w:rFonts w:ascii="Tahoma" w:hAnsi="Tahoma" w:cs="Tahoma"/>
          <w:color w:val="000000" w:themeColor="text1"/>
          <w:u w:val="single"/>
          <w:lang w:val="mk-MK"/>
        </w:rPr>
      </w:pPr>
    </w:p>
    <w:p w:rsidR="00834DA3" w:rsidRDefault="00F85C28" w:rsidP="00F85C28">
      <w:pPr>
        <w:pStyle w:val="ListParagraph"/>
        <w:tabs>
          <w:tab w:val="left" w:pos="0"/>
        </w:tabs>
        <w:spacing w:after="0" w:line="240" w:lineRule="auto"/>
        <w:ind w:left="284"/>
        <w:rPr>
          <w:rFonts w:ascii="Tahoma" w:hAnsi="Tahoma" w:cs="Tahoma"/>
          <w:color w:val="000000" w:themeColor="text1"/>
          <w:u w:val="single"/>
          <w:lang w:val="mk-MK"/>
        </w:rPr>
      </w:pPr>
      <w:proofErr w:type="spellStart"/>
      <w:r>
        <w:rPr>
          <w:rFonts w:ascii="Tahoma" w:hAnsi="Tahoma" w:cs="Tahoma"/>
          <w:color w:val="000000" w:themeColor="text1"/>
          <w:u w:val="single"/>
          <w:lang w:val="mk-MK"/>
        </w:rPr>
        <w:t>Напомен</w:t>
      </w:r>
      <w:r w:rsidR="00834DA3">
        <w:rPr>
          <w:rFonts w:ascii="Tahoma" w:hAnsi="Tahoma" w:cs="Tahoma"/>
          <w:color w:val="000000" w:themeColor="text1"/>
          <w:u w:val="single"/>
          <w:lang w:val="mk-MK"/>
        </w:rPr>
        <w:t>и</w:t>
      </w:r>
      <w:proofErr w:type="spellEnd"/>
      <w:r>
        <w:rPr>
          <w:rFonts w:ascii="Tahoma" w:hAnsi="Tahoma" w:cs="Tahoma"/>
          <w:color w:val="000000" w:themeColor="text1"/>
          <w:u w:val="single"/>
          <w:lang w:val="mk-MK"/>
        </w:rPr>
        <w:t xml:space="preserve">: </w:t>
      </w:r>
    </w:p>
    <w:p w:rsidR="00834DA3" w:rsidRPr="00834DA3" w:rsidRDefault="00A538E4" w:rsidP="00834DA3">
      <w:pPr>
        <w:pStyle w:val="ListParagraph"/>
        <w:numPr>
          <w:ilvl w:val="0"/>
          <w:numId w:val="5"/>
        </w:numPr>
        <w:tabs>
          <w:tab w:val="left" w:pos="0"/>
        </w:tabs>
        <w:spacing w:after="0" w:line="240" w:lineRule="auto"/>
        <w:rPr>
          <w:rFonts w:ascii="Tahoma" w:hAnsi="Tahoma" w:cs="Tahoma"/>
          <w:color w:val="000000" w:themeColor="text1"/>
          <w:lang w:val="mk-MK"/>
        </w:rPr>
      </w:pPr>
      <w:r w:rsidRPr="00834DA3">
        <w:rPr>
          <w:rFonts w:ascii="Tahoma" w:hAnsi="Tahoma" w:cs="Tahoma"/>
          <w:color w:val="000000" w:themeColor="text1"/>
          <w:lang w:val="mk-MK"/>
        </w:rPr>
        <w:t xml:space="preserve">Библиографија </w:t>
      </w:r>
      <w:r w:rsidR="0002073C" w:rsidRPr="00834DA3">
        <w:rPr>
          <w:rFonts w:ascii="Tahoma" w:hAnsi="Tahoma" w:cs="Tahoma"/>
          <w:color w:val="000000" w:themeColor="text1"/>
          <w:lang w:val="mk-MK"/>
        </w:rPr>
        <w:t>се распоредува по аз</w:t>
      </w:r>
      <w:r w:rsidR="00451FF9">
        <w:rPr>
          <w:rFonts w:ascii="Tahoma" w:hAnsi="Tahoma" w:cs="Tahoma"/>
          <w:color w:val="000000" w:themeColor="text1"/>
          <w:lang w:val="mk-MK"/>
        </w:rPr>
        <w:t>б</w:t>
      </w:r>
      <w:r w:rsidR="0002073C" w:rsidRPr="00834DA3">
        <w:rPr>
          <w:rFonts w:ascii="Tahoma" w:hAnsi="Tahoma" w:cs="Tahoma"/>
          <w:color w:val="000000" w:themeColor="text1"/>
          <w:lang w:val="mk-MK"/>
        </w:rPr>
        <w:t xml:space="preserve">учен и абецеден ред, одделно </w:t>
      </w:r>
      <w:proofErr w:type="spellStart"/>
      <w:r w:rsidR="0002073C" w:rsidRPr="00834DA3">
        <w:rPr>
          <w:rFonts w:ascii="Tahoma" w:hAnsi="Tahoma" w:cs="Tahoma"/>
          <w:color w:val="000000" w:themeColor="text1"/>
          <w:lang w:val="mk-MK"/>
        </w:rPr>
        <w:t>кирилична</w:t>
      </w:r>
      <w:proofErr w:type="spellEnd"/>
      <w:r w:rsidR="0002073C" w:rsidRPr="00834DA3">
        <w:rPr>
          <w:rFonts w:ascii="Tahoma" w:hAnsi="Tahoma" w:cs="Tahoma"/>
          <w:color w:val="000000" w:themeColor="text1"/>
          <w:lang w:val="mk-MK"/>
        </w:rPr>
        <w:t>, одделно латинична</w:t>
      </w:r>
      <w:r w:rsidR="00834DA3" w:rsidRPr="00834DA3">
        <w:rPr>
          <w:rFonts w:ascii="Tahoma" w:hAnsi="Tahoma" w:cs="Tahoma"/>
          <w:color w:val="000000" w:themeColor="text1"/>
          <w:lang w:val="mk-MK"/>
        </w:rPr>
        <w:t xml:space="preserve">. </w:t>
      </w:r>
    </w:p>
    <w:p w:rsidR="0002073C" w:rsidRPr="00834DA3" w:rsidRDefault="00834DA3" w:rsidP="00834DA3">
      <w:pPr>
        <w:pStyle w:val="ListParagraph"/>
        <w:numPr>
          <w:ilvl w:val="0"/>
          <w:numId w:val="5"/>
        </w:numPr>
        <w:tabs>
          <w:tab w:val="left" w:pos="0"/>
        </w:tabs>
        <w:spacing w:after="0" w:line="240" w:lineRule="auto"/>
        <w:rPr>
          <w:rStyle w:val="Hyperlink"/>
          <w:rFonts w:ascii="Tahoma" w:hAnsi="Tahoma" w:cs="Tahoma"/>
          <w:color w:val="000000" w:themeColor="text1"/>
          <w:u w:val="none"/>
          <w:lang w:val="mk-MK"/>
        </w:rPr>
      </w:pPr>
      <w:r w:rsidRPr="00834DA3">
        <w:rPr>
          <w:rFonts w:ascii="Tahoma" w:hAnsi="Tahoma" w:cs="Tahoma"/>
          <w:color w:val="000000" w:themeColor="text1"/>
          <w:lang w:val="mk-MK"/>
        </w:rPr>
        <w:t>Во библиографијата користените Интернет извори се наведуваат „</w:t>
      </w:r>
      <w:r w:rsidR="0053662D">
        <w:rPr>
          <w:rFonts w:ascii="Tahoma" w:hAnsi="Tahoma" w:cs="Tahoma"/>
          <w:color w:val="000000" w:themeColor="text1"/>
          <w:lang w:val="mk-MK"/>
        </w:rPr>
        <w:t>жив</w:t>
      </w:r>
      <w:r w:rsidRPr="00834DA3">
        <w:rPr>
          <w:rFonts w:ascii="Tahoma" w:hAnsi="Tahoma" w:cs="Tahoma"/>
          <w:color w:val="000000" w:themeColor="text1"/>
          <w:lang w:val="mk-MK"/>
        </w:rPr>
        <w:t>и“</w:t>
      </w:r>
      <w:r>
        <w:rPr>
          <w:rFonts w:ascii="Tahoma" w:hAnsi="Tahoma" w:cs="Tahoma"/>
          <w:color w:val="000000" w:themeColor="text1"/>
          <w:lang w:val="mk-MK"/>
        </w:rPr>
        <w:t xml:space="preserve">: </w:t>
      </w:r>
      <w:r w:rsidRPr="00A409A3">
        <w:rPr>
          <w:rFonts w:ascii="Tahoma" w:hAnsi="Tahoma" w:cs="Tahoma"/>
          <w:color w:val="000000" w:themeColor="text1"/>
          <w:shd w:val="clear" w:color="auto" w:fill="FFFFFF"/>
        </w:rPr>
        <w:t>Retrieved on February 5, 2019, from</w:t>
      </w:r>
      <w:r w:rsidRPr="00A409A3">
        <w:rPr>
          <w:rFonts w:ascii="Tahoma" w:hAnsi="Tahoma" w:cs="Tahoma"/>
          <w:color w:val="000000" w:themeColor="text1"/>
          <w:shd w:val="clear" w:color="auto" w:fill="FFFFFF"/>
          <w:lang w:val="mk-MK"/>
        </w:rPr>
        <w:t>:</w:t>
      </w:r>
      <w:r w:rsidRPr="00A409A3">
        <w:rPr>
          <w:rFonts w:ascii="Tahoma" w:hAnsi="Tahoma" w:cs="Tahoma"/>
          <w:color w:val="000000" w:themeColor="text1"/>
          <w:shd w:val="clear" w:color="auto" w:fill="FFFFFF"/>
        </w:rPr>
        <w:t> &lt;</w:t>
      </w:r>
      <w:r w:rsidR="00F03E76">
        <w:fldChar w:fldCharType="begin"/>
      </w:r>
      <w:r w:rsidR="00F03E76">
        <w:instrText xml:space="preserve"> HYPERLINK "https://ssrn.com/abstract=245180" </w:instrText>
      </w:r>
      <w:r w:rsidR="00F03E76">
        <w:fldChar w:fldCharType="separate"/>
      </w:r>
      <w:r w:rsidRPr="00A409A3">
        <w:rPr>
          <w:rStyle w:val="Hyperlink"/>
          <w:rFonts w:ascii="Tahoma" w:hAnsi="Tahoma" w:cs="Tahoma"/>
          <w:color w:val="000000" w:themeColor="text1"/>
          <w:shd w:val="clear" w:color="auto" w:fill="FFFFFF"/>
        </w:rPr>
        <w:t>https://ssrn.com/abstract=245180</w:t>
      </w:r>
      <w:r w:rsidR="00F03E76">
        <w:rPr>
          <w:rStyle w:val="Hyperlink"/>
          <w:rFonts w:ascii="Tahoma" w:hAnsi="Tahoma" w:cs="Tahoma"/>
          <w:color w:val="000000" w:themeColor="text1"/>
          <w:shd w:val="clear" w:color="auto" w:fill="FFFFFF"/>
        </w:rPr>
        <w:fldChar w:fldCharType="end"/>
      </w:r>
      <w:r w:rsidRPr="00A409A3">
        <w:rPr>
          <w:rStyle w:val="Hyperlink"/>
          <w:rFonts w:ascii="Tahoma" w:hAnsi="Tahoma" w:cs="Tahoma"/>
          <w:color w:val="000000" w:themeColor="text1"/>
          <w:shd w:val="clear" w:color="auto" w:fill="FFFFFF"/>
        </w:rPr>
        <w:t>7&gt;</w:t>
      </w:r>
    </w:p>
    <w:p w:rsidR="0002073C" w:rsidRDefault="00834DA3" w:rsidP="00834DA3">
      <w:pPr>
        <w:pStyle w:val="ListParagraph"/>
        <w:tabs>
          <w:tab w:val="left" w:pos="0"/>
        </w:tabs>
        <w:spacing w:after="0" w:line="240" w:lineRule="auto"/>
        <w:ind w:left="567"/>
        <w:rPr>
          <w:rFonts w:ascii="Tahoma" w:hAnsi="Tahoma" w:cs="Tahoma"/>
          <w:color w:val="000000" w:themeColor="text1"/>
          <w:u w:val="single"/>
          <w:lang w:val="mk-MK"/>
        </w:rPr>
      </w:pPr>
      <w:r>
        <w:rPr>
          <w:rFonts w:ascii="Tahoma" w:hAnsi="Tahoma" w:cs="Tahoma"/>
          <w:color w:val="000000" w:themeColor="text1"/>
          <w:lang w:val="mk-MK"/>
        </w:rPr>
        <w:t xml:space="preserve">А не: </w:t>
      </w:r>
      <w:r w:rsidRPr="00A409A3">
        <w:rPr>
          <w:rFonts w:ascii="Tahoma" w:hAnsi="Tahoma" w:cs="Tahoma"/>
          <w:color w:val="000000" w:themeColor="text1"/>
          <w:shd w:val="clear" w:color="auto" w:fill="FFFFFF"/>
        </w:rPr>
        <w:t>Retrieved on February 5, 2019, from</w:t>
      </w:r>
      <w:r w:rsidRPr="00A409A3">
        <w:rPr>
          <w:rFonts w:ascii="Tahoma" w:hAnsi="Tahoma" w:cs="Tahoma"/>
          <w:color w:val="000000" w:themeColor="text1"/>
          <w:shd w:val="clear" w:color="auto" w:fill="FFFFFF"/>
          <w:lang w:val="mk-MK"/>
        </w:rPr>
        <w:t>:</w:t>
      </w:r>
      <w:hyperlink r:id="rId9" w:history="1">
        <w:r w:rsidRPr="00834DA3">
          <w:rPr>
            <w:rStyle w:val="Hyperlink"/>
            <w:rFonts w:ascii="Tahoma" w:hAnsi="Tahoma" w:cs="Tahoma"/>
            <w:color w:val="000000" w:themeColor="text1"/>
            <w:u w:val="none"/>
            <w:shd w:val="clear" w:color="auto" w:fill="FFFFFF"/>
          </w:rPr>
          <w:t>https://ssrn.com/abstract=245180</w:t>
        </w:r>
      </w:hyperlink>
      <w:r w:rsidRPr="00834DA3">
        <w:rPr>
          <w:rStyle w:val="Hyperlink"/>
          <w:rFonts w:ascii="Tahoma" w:hAnsi="Tahoma" w:cs="Tahoma"/>
          <w:color w:val="000000" w:themeColor="text1"/>
          <w:u w:val="none"/>
          <w:shd w:val="clear" w:color="auto" w:fill="FFFFFF"/>
          <w:lang w:val="mk-MK"/>
        </w:rPr>
        <w:t>7</w:t>
      </w:r>
    </w:p>
    <w:p w:rsidR="00834DA3" w:rsidRPr="00834DA3" w:rsidRDefault="00834DA3" w:rsidP="00834DA3">
      <w:pPr>
        <w:pStyle w:val="ListParagraph"/>
        <w:tabs>
          <w:tab w:val="left" w:pos="0"/>
        </w:tabs>
        <w:spacing w:after="0" w:line="240" w:lineRule="auto"/>
        <w:ind w:left="567"/>
        <w:rPr>
          <w:rFonts w:ascii="Tahoma" w:hAnsi="Tahoma" w:cs="Tahoma"/>
          <w:color w:val="000000" w:themeColor="text1"/>
          <w:lang w:val="mk-MK"/>
        </w:rPr>
      </w:pPr>
    </w:p>
    <w:p w:rsidR="00A538E4" w:rsidRDefault="0002073C" w:rsidP="0088199F">
      <w:pPr>
        <w:tabs>
          <w:tab w:val="left" w:pos="0"/>
        </w:tabs>
        <w:spacing w:after="0" w:line="240" w:lineRule="auto"/>
        <w:ind w:left="567" w:hanging="567"/>
        <w:rPr>
          <w:rFonts w:ascii="Tahoma" w:hAnsi="Tahoma" w:cs="Tahoma"/>
          <w:color w:val="000000" w:themeColor="text1"/>
          <w:u w:val="single"/>
          <w:lang w:val="mk-MK"/>
        </w:rPr>
      </w:pPr>
      <w:r>
        <w:rPr>
          <w:rFonts w:ascii="Tahoma" w:hAnsi="Tahoma" w:cs="Tahoma"/>
          <w:color w:val="000000" w:themeColor="text1"/>
          <w:u w:val="single"/>
          <w:lang w:val="mk-MK"/>
        </w:rPr>
        <w:t xml:space="preserve">А) </w:t>
      </w:r>
      <w:proofErr w:type="spellStart"/>
      <w:r>
        <w:rPr>
          <w:rFonts w:ascii="Tahoma" w:hAnsi="Tahoma" w:cs="Tahoma"/>
          <w:color w:val="000000" w:themeColor="text1"/>
          <w:u w:val="single"/>
          <w:lang w:val="mk-MK"/>
        </w:rPr>
        <w:t>К</w:t>
      </w:r>
      <w:r w:rsidR="00A538E4" w:rsidRPr="00A409A3">
        <w:rPr>
          <w:rFonts w:ascii="Tahoma" w:hAnsi="Tahoma" w:cs="Tahoma"/>
          <w:color w:val="000000" w:themeColor="text1"/>
          <w:u w:val="single"/>
          <w:lang w:val="mk-MK"/>
        </w:rPr>
        <w:t>ирилична</w:t>
      </w:r>
      <w:proofErr w:type="spellEnd"/>
      <w:r>
        <w:rPr>
          <w:rFonts w:ascii="Tahoma" w:hAnsi="Tahoma" w:cs="Tahoma"/>
          <w:color w:val="000000" w:themeColor="text1"/>
          <w:u w:val="single"/>
          <w:lang w:val="mk-MK"/>
        </w:rPr>
        <w:t xml:space="preserve"> библиографија</w:t>
      </w:r>
      <w:r w:rsidR="00A538E4" w:rsidRPr="00A409A3">
        <w:rPr>
          <w:rFonts w:ascii="Tahoma" w:hAnsi="Tahoma" w:cs="Tahoma"/>
          <w:color w:val="000000" w:themeColor="text1"/>
          <w:u w:val="single"/>
          <w:lang w:val="mk-MK"/>
        </w:rPr>
        <w:t xml:space="preserve">: </w:t>
      </w:r>
    </w:p>
    <w:p w:rsidR="0053662D" w:rsidRPr="00A409A3" w:rsidRDefault="0053662D" w:rsidP="0053662D">
      <w:pPr>
        <w:tabs>
          <w:tab w:val="left" w:pos="0"/>
        </w:tabs>
        <w:spacing w:after="0" w:line="240" w:lineRule="auto"/>
        <w:ind w:left="567" w:hanging="567"/>
        <w:rPr>
          <w:rFonts w:ascii="Tahoma" w:hAnsi="Tahoma" w:cs="Tahoma"/>
          <w:color w:val="000000" w:themeColor="text1"/>
          <w:lang w:val="mk-MK"/>
        </w:rPr>
      </w:pPr>
      <w:r w:rsidRPr="00A409A3">
        <w:rPr>
          <w:rFonts w:ascii="Tahoma" w:hAnsi="Tahoma" w:cs="Tahoma"/>
          <w:color w:val="000000" w:themeColor="text1"/>
          <w:lang w:val="mk-MK"/>
        </w:rPr>
        <w:t xml:space="preserve">Андоновски, В. 1997. </w:t>
      </w:r>
      <w:r w:rsidRPr="00A409A3">
        <w:rPr>
          <w:rFonts w:ascii="Tahoma" w:hAnsi="Tahoma" w:cs="Tahoma"/>
          <w:i/>
          <w:color w:val="000000" w:themeColor="text1"/>
          <w:lang w:val="mk-MK"/>
        </w:rPr>
        <w:t>Структура на македонскиот реалистичен роман</w:t>
      </w:r>
      <w:r w:rsidRPr="00A409A3">
        <w:rPr>
          <w:rFonts w:ascii="Tahoma" w:hAnsi="Tahoma" w:cs="Tahoma"/>
          <w:color w:val="000000" w:themeColor="text1"/>
          <w:lang w:val="mk-MK"/>
        </w:rPr>
        <w:t xml:space="preserve">. Скопје: Детска радост. </w:t>
      </w:r>
    </w:p>
    <w:p w:rsidR="0053662D" w:rsidRPr="0053662D" w:rsidRDefault="0053662D" w:rsidP="0053662D">
      <w:pPr>
        <w:tabs>
          <w:tab w:val="left" w:pos="0"/>
        </w:tabs>
        <w:spacing w:after="0" w:line="240" w:lineRule="auto"/>
        <w:ind w:left="567" w:hanging="567"/>
        <w:rPr>
          <w:rFonts w:ascii="Tahoma" w:hAnsi="Tahoma" w:cs="Tahoma"/>
          <w:color w:val="000000" w:themeColor="text1"/>
          <w:lang w:val="mk-MK"/>
        </w:rPr>
      </w:pPr>
      <w:r w:rsidRPr="00A409A3">
        <w:rPr>
          <w:rFonts w:ascii="Tahoma" w:hAnsi="Tahoma" w:cs="Tahoma"/>
          <w:color w:val="000000" w:themeColor="text1"/>
          <w:lang w:val="mk-MK"/>
        </w:rPr>
        <w:t xml:space="preserve">Андоновски, В. 2019. Големиот синкретичен </w:t>
      </w:r>
      <w:proofErr w:type="spellStart"/>
      <w:r w:rsidRPr="00A409A3">
        <w:rPr>
          <w:rFonts w:ascii="Tahoma" w:hAnsi="Tahoma" w:cs="Tahoma"/>
          <w:color w:val="000000" w:themeColor="text1"/>
          <w:lang w:val="mk-MK"/>
        </w:rPr>
        <w:t>архи</w:t>
      </w:r>
      <w:proofErr w:type="spellEnd"/>
      <w:r w:rsidRPr="00A409A3">
        <w:rPr>
          <w:rFonts w:ascii="Tahoma" w:hAnsi="Tahoma" w:cs="Tahoma"/>
          <w:color w:val="000000" w:themeColor="text1"/>
          <w:lang w:val="mk-MK"/>
        </w:rPr>
        <w:t xml:space="preserve">-метод на Катица Ќулавкова (или: како да се види целината). </w:t>
      </w:r>
      <w:proofErr w:type="spellStart"/>
      <w:r w:rsidRPr="00A409A3">
        <w:rPr>
          <w:rFonts w:ascii="Tahoma" w:hAnsi="Tahoma" w:cs="Tahoma"/>
          <w:color w:val="000000" w:themeColor="text1"/>
          <w:lang w:val="mk-MK"/>
        </w:rPr>
        <w:t>Bо</w:t>
      </w:r>
      <w:proofErr w:type="spellEnd"/>
      <w:r w:rsidRPr="00A409A3">
        <w:rPr>
          <w:rFonts w:ascii="Tahoma" w:hAnsi="Tahoma" w:cs="Tahoma"/>
          <w:color w:val="000000" w:themeColor="text1"/>
          <w:lang w:val="mk-MK"/>
        </w:rPr>
        <w:t xml:space="preserve">: K. Ќулавкова (пр.), </w:t>
      </w:r>
      <w:r w:rsidRPr="00A409A3">
        <w:rPr>
          <w:rFonts w:ascii="Tahoma" w:hAnsi="Tahoma" w:cs="Tahoma"/>
          <w:i/>
          <w:color w:val="000000" w:themeColor="text1"/>
          <w:lang w:val="mk-MK"/>
        </w:rPr>
        <w:t xml:space="preserve">Поредокот на слободата: </w:t>
      </w:r>
      <w:proofErr w:type="spellStart"/>
      <w:r w:rsidRPr="00A409A3">
        <w:rPr>
          <w:rFonts w:ascii="Tahoma" w:hAnsi="Tahoma" w:cs="Tahoma"/>
          <w:i/>
          <w:color w:val="000000" w:themeColor="text1"/>
          <w:lang w:val="mk-MK"/>
        </w:rPr>
        <w:t>интерпретативен</w:t>
      </w:r>
      <w:proofErr w:type="spellEnd"/>
      <w:r w:rsidRPr="00A409A3">
        <w:rPr>
          <w:rFonts w:ascii="Tahoma" w:hAnsi="Tahoma" w:cs="Tahoma"/>
          <w:i/>
          <w:color w:val="000000" w:themeColor="text1"/>
          <w:lang w:val="mk-MK"/>
        </w:rPr>
        <w:t xml:space="preserve"> </w:t>
      </w:r>
      <w:r w:rsidRPr="0053662D">
        <w:rPr>
          <w:rFonts w:ascii="Tahoma" w:hAnsi="Tahoma" w:cs="Tahoma"/>
          <w:i/>
          <w:color w:val="000000" w:themeColor="text1"/>
          <w:lang w:val="mk-MK"/>
        </w:rPr>
        <w:t>синкретизам</w:t>
      </w:r>
      <w:r w:rsidRPr="0053662D">
        <w:rPr>
          <w:rFonts w:ascii="Tahoma" w:hAnsi="Tahoma" w:cs="Tahoma"/>
          <w:color w:val="000000" w:themeColor="text1"/>
          <w:lang w:val="mk-MK"/>
        </w:rPr>
        <w:t xml:space="preserve"> (</w:t>
      </w:r>
      <w:proofErr w:type="spellStart"/>
      <w:r w:rsidRPr="0053662D">
        <w:rPr>
          <w:rFonts w:ascii="Tahoma" w:hAnsi="Tahoma" w:cs="Tahoma"/>
          <w:color w:val="000000" w:themeColor="text1"/>
          <w:lang w:val="mk-MK"/>
        </w:rPr>
        <w:t>сс</w:t>
      </w:r>
      <w:proofErr w:type="spellEnd"/>
      <w:r w:rsidRPr="0053662D">
        <w:rPr>
          <w:rFonts w:ascii="Tahoma" w:hAnsi="Tahoma" w:cs="Tahoma"/>
          <w:color w:val="000000" w:themeColor="text1"/>
          <w:lang w:val="mk-MK"/>
        </w:rPr>
        <w:t xml:space="preserve">. 387–422). Скопје: МАНУ. </w:t>
      </w:r>
    </w:p>
    <w:p w:rsidR="0053662D" w:rsidRPr="0053662D" w:rsidRDefault="00442F3E" w:rsidP="0053662D">
      <w:pPr>
        <w:spacing w:after="0"/>
        <w:ind w:left="562" w:hanging="562"/>
        <w:rPr>
          <w:rFonts w:ascii="Tahoma" w:hAnsi="Tahoma" w:cs="Tahoma"/>
          <w:color w:val="000000" w:themeColor="text1"/>
          <w:lang w:val="mk-MK"/>
        </w:rPr>
      </w:pPr>
      <w:hyperlink r:id="rId10" w:history="1">
        <w:r w:rsidR="0053662D" w:rsidRPr="00C02618">
          <w:rPr>
            <w:rFonts w:ascii="Tahoma" w:hAnsi="Tahoma" w:cs="Tahoma"/>
            <w:color w:val="000000" w:themeColor="text1"/>
            <w:lang w:val="mk-MK"/>
          </w:rPr>
          <w:t>Конески</w:t>
        </w:r>
        <w:r w:rsidR="0053662D" w:rsidRPr="0053662D">
          <w:rPr>
            <w:rFonts w:ascii="Tahoma" w:hAnsi="Tahoma" w:cs="Tahoma"/>
            <w:color w:val="000000" w:themeColor="text1"/>
            <w:lang w:val="mk-MK"/>
          </w:rPr>
          <w:t>, Б.</w:t>
        </w:r>
        <w:r w:rsidR="0053662D" w:rsidRPr="00C02618">
          <w:rPr>
            <w:rFonts w:ascii="Tahoma" w:hAnsi="Tahoma" w:cs="Tahoma"/>
            <w:color w:val="000000" w:themeColor="text1"/>
            <w:lang w:val="mk-MK"/>
          </w:rPr>
          <w:t xml:space="preserve"> и Јашар-</w:t>
        </w:r>
        <w:proofErr w:type="spellStart"/>
        <w:r w:rsidR="0053662D" w:rsidRPr="00C02618">
          <w:rPr>
            <w:rFonts w:ascii="Tahoma" w:hAnsi="Tahoma" w:cs="Tahoma"/>
            <w:color w:val="000000" w:themeColor="text1"/>
            <w:lang w:val="mk-MK"/>
          </w:rPr>
          <w:t>Настева</w:t>
        </w:r>
        <w:proofErr w:type="spellEnd"/>
        <w:r w:rsidR="0053662D" w:rsidRPr="0053662D">
          <w:rPr>
            <w:rFonts w:ascii="Tahoma" w:hAnsi="Tahoma" w:cs="Tahoma"/>
            <w:color w:val="000000" w:themeColor="text1"/>
            <w:lang w:val="mk-MK"/>
          </w:rPr>
          <w:t>, О.</w:t>
        </w:r>
        <w:r w:rsidR="0053662D" w:rsidRPr="00C02618">
          <w:rPr>
            <w:rFonts w:ascii="Tahoma" w:hAnsi="Tahoma" w:cs="Tahoma"/>
            <w:color w:val="000000" w:themeColor="text1"/>
            <w:lang w:val="mk-MK"/>
          </w:rPr>
          <w:t xml:space="preserve"> </w:t>
        </w:r>
        <w:r w:rsidR="0053662D" w:rsidRPr="0053662D">
          <w:rPr>
            <w:rFonts w:ascii="Tahoma" w:hAnsi="Tahoma" w:cs="Tahoma"/>
            <w:color w:val="000000" w:themeColor="text1"/>
            <w:lang w:val="mk-MK"/>
          </w:rPr>
          <w:t>(</w:t>
        </w:r>
        <w:proofErr w:type="spellStart"/>
        <w:r w:rsidR="0053662D" w:rsidRPr="0053662D">
          <w:rPr>
            <w:rFonts w:ascii="Tahoma" w:hAnsi="Tahoma" w:cs="Tahoma"/>
            <w:color w:val="000000" w:themeColor="text1"/>
            <w:lang w:val="mk-MK"/>
          </w:rPr>
          <w:t>сост</w:t>
        </w:r>
        <w:proofErr w:type="spellEnd"/>
        <w:r w:rsidR="0053662D" w:rsidRPr="0053662D">
          <w:rPr>
            <w:rFonts w:ascii="Tahoma" w:hAnsi="Tahoma" w:cs="Tahoma"/>
            <w:color w:val="000000" w:themeColor="text1"/>
            <w:lang w:val="mk-MK"/>
          </w:rPr>
          <w:t xml:space="preserve">.) 1972. </w:t>
        </w:r>
        <w:r w:rsidR="0053662D" w:rsidRPr="00C02618">
          <w:rPr>
            <w:rStyle w:val="Hyperlink"/>
            <w:rFonts w:ascii="Tahoma" w:hAnsi="Tahoma" w:cs="Tahoma"/>
            <w:i/>
            <w:color w:val="000000" w:themeColor="text1"/>
            <w:u w:val="none"/>
            <w:lang w:val="mk-MK"/>
          </w:rPr>
          <w:t>Македонски текстови, 10–20 век</w:t>
        </w:r>
      </w:hyperlink>
      <w:r w:rsidR="0053662D" w:rsidRPr="0053662D">
        <w:rPr>
          <w:rFonts w:ascii="Tahoma" w:hAnsi="Tahoma" w:cs="Tahoma"/>
          <w:color w:val="000000" w:themeColor="text1"/>
          <w:lang w:val="mk-MK"/>
        </w:rPr>
        <w:t xml:space="preserve">. Скопје: </w:t>
      </w:r>
      <w:r w:rsidR="0053662D" w:rsidRPr="00C02618">
        <w:rPr>
          <w:rFonts w:ascii="Tahoma" w:hAnsi="Tahoma" w:cs="Tahoma"/>
          <w:color w:val="000000" w:themeColor="text1"/>
          <w:lang w:val="mk-MK"/>
        </w:rPr>
        <w:t>Универ</w:t>
      </w:r>
      <w:r w:rsidR="0053662D" w:rsidRPr="0053662D">
        <w:rPr>
          <w:rFonts w:ascii="Tahoma" w:hAnsi="Tahoma" w:cs="Tahoma"/>
          <w:color w:val="000000" w:themeColor="text1"/>
          <w:lang w:val="mk-MK"/>
        </w:rPr>
        <w:t>з</w:t>
      </w:r>
      <w:r w:rsidR="0053662D" w:rsidRPr="00C02618">
        <w:rPr>
          <w:rFonts w:ascii="Tahoma" w:hAnsi="Tahoma" w:cs="Tahoma"/>
          <w:color w:val="000000" w:themeColor="text1"/>
          <w:lang w:val="mk-MK"/>
        </w:rPr>
        <w:t xml:space="preserve">итет </w:t>
      </w:r>
      <w:r w:rsidR="0053662D" w:rsidRPr="0053662D">
        <w:rPr>
          <w:rFonts w:ascii="Tahoma" w:hAnsi="Tahoma" w:cs="Tahoma"/>
          <w:color w:val="000000" w:themeColor="text1"/>
          <w:lang w:val="mk-MK"/>
        </w:rPr>
        <w:t xml:space="preserve">„Св. </w:t>
      </w:r>
      <w:r w:rsidR="0053662D" w:rsidRPr="00C02618">
        <w:rPr>
          <w:rFonts w:ascii="Tahoma" w:hAnsi="Tahoma" w:cs="Tahoma"/>
          <w:color w:val="000000" w:themeColor="text1"/>
          <w:lang w:val="mk-MK"/>
        </w:rPr>
        <w:t>Кирил и Методиј</w:t>
      </w:r>
      <w:r w:rsidR="0053662D" w:rsidRPr="0053662D">
        <w:rPr>
          <w:rFonts w:ascii="Tahoma" w:hAnsi="Tahoma" w:cs="Tahoma"/>
          <w:color w:val="000000" w:themeColor="text1"/>
          <w:lang w:val="mk-MK"/>
        </w:rPr>
        <w:t xml:space="preserve">“. </w:t>
      </w:r>
    </w:p>
    <w:p w:rsidR="0053662D" w:rsidRPr="0053662D" w:rsidRDefault="0053662D" w:rsidP="0053662D">
      <w:pPr>
        <w:tabs>
          <w:tab w:val="left" w:pos="0"/>
        </w:tabs>
        <w:spacing w:after="0" w:line="240" w:lineRule="auto"/>
        <w:ind w:left="562" w:hanging="562"/>
        <w:rPr>
          <w:rFonts w:ascii="Tahoma" w:hAnsi="Tahoma" w:cs="Tahoma"/>
          <w:color w:val="000000" w:themeColor="text1"/>
          <w:lang w:val="mk-MK"/>
        </w:rPr>
      </w:pPr>
      <w:proofErr w:type="spellStart"/>
      <w:r w:rsidRPr="0053662D">
        <w:rPr>
          <w:rFonts w:ascii="Tahoma" w:hAnsi="Tahoma" w:cs="Tahoma"/>
          <w:color w:val="000000" w:themeColor="text1"/>
          <w:lang w:val="mk-MK"/>
        </w:rPr>
        <w:t>Котеска</w:t>
      </w:r>
      <w:proofErr w:type="spellEnd"/>
      <w:r w:rsidRPr="0053662D">
        <w:rPr>
          <w:rFonts w:ascii="Tahoma" w:hAnsi="Tahoma" w:cs="Tahoma"/>
          <w:color w:val="000000" w:themeColor="text1"/>
          <w:lang w:val="mk-MK"/>
        </w:rPr>
        <w:t xml:space="preserve">, Ј. 2018. Толкување на Кафка како хуморист. Во: К. Ќулавкова (пр.), </w:t>
      </w:r>
      <w:r w:rsidRPr="0053662D">
        <w:rPr>
          <w:rFonts w:ascii="Tahoma" w:hAnsi="Tahoma" w:cs="Tahoma"/>
          <w:i/>
          <w:color w:val="000000" w:themeColor="text1"/>
          <w:lang w:val="mk-MK"/>
        </w:rPr>
        <w:t>Критички методи и толкувања</w:t>
      </w:r>
      <w:r w:rsidRPr="0053662D">
        <w:rPr>
          <w:rFonts w:ascii="Tahoma" w:hAnsi="Tahoma" w:cs="Tahoma"/>
          <w:color w:val="000000" w:themeColor="text1"/>
          <w:lang w:val="mk-MK"/>
        </w:rPr>
        <w:t>, т. 1</w:t>
      </w:r>
      <w:r w:rsidRPr="00C02618">
        <w:rPr>
          <w:rFonts w:ascii="Tahoma" w:hAnsi="Tahoma" w:cs="Tahoma"/>
          <w:color w:val="000000" w:themeColor="text1"/>
          <w:lang w:val="mk-MK"/>
        </w:rPr>
        <w:t xml:space="preserve"> </w:t>
      </w:r>
      <w:r w:rsidRPr="0053662D">
        <w:rPr>
          <w:rFonts w:ascii="Tahoma" w:hAnsi="Tahoma" w:cs="Tahoma"/>
          <w:color w:val="000000" w:themeColor="text1"/>
          <w:lang w:val="mk-MK"/>
        </w:rPr>
        <w:t>(</w:t>
      </w:r>
      <w:proofErr w:type="spellStart"/>
      <w:r w:rsidRPr="0053662D">
        <w:rPr>
          <w:rFonts w:ascii="Tahoma" w:hAnsi="Tahoma" w:cs="Tahoma"/>
          <w:color w:val="000000" w:themeColor="text1"/>
          <w:lang w:val="mk-MK"/>
        </w:rPr>
        <w:t>сс</w:t>
      </w:r>
      <w:proofErr w:type="spellEnd"/>
      <w:r w:rsidRPr="0053662D">
        <w:rPr>
          <w:rFonts w:ascii="Tahoma" w:hAnsi="Tahoma" w:cs="Tahoma"/>
          <w:color w:val="000000" w:themeColor="text1"/>
          <w:lang w:val="mk-MK"/>
        </w:rPr>
        <w:t xml:space="preserve">. 95-120). Скопје: МАНУ. </w:t>
      </w:r>
    </w:p>
    <w:p w:rsidR="0053662D" w:rsidRPr="0053662D" w:rsidRDefault="0053662D" w:rsidP="0053662D">
      <w:pPr>
        <w:tabs>
          <w:tab w:val="left" w:pos="0"/>
        </w:tabs>
        <w:spacing w:after="0" w:line="240" w:lineRule="auto"/>
        <w:ind w:left="567" w:hanging="567"/>
        <w:rPr>
          <w:rFonts w:ascii="Tahoma" w:hAnsi="Tahoma" w:cs="Tahoma"/>
          <w:color w:val="000000" w:themeColor="text1"/>
          <w:lang w:val="mk-MK"/>
        </w:rPr>
      </w:pPr>
      <w:r w:rsidRPr="0053662D">
        <w:rPr>
          <w:rFonts w:ascii="Tahoma" w:hAnsi="Tahoma" w:cs="Tahoma"/>
          <w:color w:val="000000" w:themeColor="text1"/>
          <w:lang w:val="mk-MK"/>
        </w:rPr>
        <w:t xml:space="preserve">Собрание на Република Македонија. 2018. </w:t>
      </w:r>
      <w:r w:rsidRPr="0053662D">
        <w:rPr>
          <w:rFonts w:ascii="Tahoma" w:hAnsi="Tahoma" w:cs="Tahoma"/>
          <w:i/>
          <w:color w:val="000000" w:themeColor="text1"/>
          <w:lang w:val="mk-MK"/>
        </w:rPr>
        <w:t>Устав на Република Македонија</w:t>
      </w:r>
      <w:r w:rsidRPr="0053662D">
        <w:rPr>
          <w:rFonts w:ascii="Tahoma" w:hAnsi="Tahoma" w:cs="Tahoma"/>
          <w:color w:val="000000" w:themeColor="text1"/>
          <w:lang w:val="mk-MK"/>
        </w:rPr>
        <w:t xml:space="preserve">. </w:t>
      </w:r>
      <w:proofErr w:type="spellStart"/>
      <w:r w:rsidRPr="0053662D">
        <w:rPr>
          <w:rFonts w:ascii="Tahoma" w:hAnsi="Tahoma" w:cs="Tahoma"/>
          <w:color w:val="000000" w:themeColor="text1"/>
          <w:lang w:val="mk-MK"/>
        </w:rPr>
        <w:t>Презеено</w:t>
      </w:r>
      <w:proofErr w:type="spellEnd"/>
      <w:r w:rsidRPr="0053662D">
        <w:rPr>
          <w:rFonts w:ascii="Tahoma" w:hAnsi="Tahoma" w:cs="Tahoma"/>
          <w:color w:val="000000" w:themeColor="text1"/>
          <w:lang w:val="mk-MK"/>
        </w:rPr>
        <w:t xml:space="preserve"> на 10.12.2019 на македонски од &lt;</w:t>
      </w:r>
      <w:hyperlink r:id="rId11" w:history="1">
        <w:r w:rsidRPr="00C02618">
          <w:rPr>
            <w:rStyle w:val="Hyperlink"/>
            <w:rFonts w:ascii="Tahoma" w:hAnsi="Tahoma" w:cs="Tahoma"/>
            <w:color w:val="000000" w:themeColor="text1"/>
            <w:lang w:val="mk-MK"/>
          </w:rPr>
          <w:t>http://www.sobranie.mk/WBStorage/Files/UstavnaRmizmeni.pdf</w:t>
        </w:r>
      </w:hyperlink>
      <w:r w:rsidRPr="00C02618">
        <w:rPr>
          <w:rFonts w:ascii="Tahoma" w:hAnsi="Tahoma" w:cs="Tahoma"/>
          <w:color w:val="000000" w:themeColor="text1"/>
          <w:lang w:val="mk-MK"/>
        </w:rPr>
        <w:t>&gt;</w:t>
      </w:r>
      <w:r w:rsidRPr="0053662D">
        <w:rPr>
          <w:rFonts w:ascii="Tahoma" w:hAnsi="Tahoma" w:cs="Tahoma"/>
          <w:color w:val="000000" w:themeColor="text1"/>
          <w:lang w:val="mk-MK"/>
        </w:rPr>
        <w:t>; на англиски од&lt;</w:t>
      </w:r>
      <w:hyperlink r:id="rId12" w:history="1">
        <w:r w:rsidRPr="00C02618">
          <w:rPr>
            <w:rStyle w:val="Hyperlink"/>
            <w:rFonts w:ascii="Tahoma" w:hAnsi="Tahoma" w:cs="Tahoma"/>
            <w:color w:val="000000" w:themeColor="text1"/>
            <w:lang w:val="mk-MK"/>
          </w:rPr>
          <w:t>http://www.sobranie.mk/the-constitution-of-the-republic-of-macedonia.nspx</w:t>
        </w:r>
      </w:hyperlink>
      <w:r w:rsidRPr="0053662D">
        <w:rPr>
          <w:rFonts w:ascii="Tahoma" w:hAnsi="Tahoma" w:cs="Tahoma"/>
          <w:color w:val="000000" w:themeColor="text1"/>
          <w:lang w:val="mk-MK"/>
        </w:rPr>
        <w:t>&gt;</w:t>
      </w:r>
      <w:r w:rsidR="00A477C8">
        <w:rPr>
          <w:rFonts w:ascii="Tahoma" w:hAnsi="Tahoma" w:cs="Tahoma"/>
          <w:color w:val="000000" w:themeColor="text1"/>
          <w:lang w:val="mk-MK"/>
        </w:rPr>
        <w:t xml:space="preserve"> </w:t>
      </w:r>
    </w:p>
    <w:p w:rsidR="0053662D" w:rsidRPr="0053662D" w:rsidRDefault="0053662D" w:rsidP="0053662D">
      <w:pPr>
        <w:shd w:val="clear" w:color="auto" w:fill="FFFFFF"/>
        <w:tabs>
          <w:tab w:val="left" w:pos="0"/>
        </w:tabs>
        <w:spacing w:after="0" w:line="240" w:lineRule="auto"/>
        <w:ind w:left="567" w:hanging="567"/>
        <w:contextualSpacing/>
        <w:rPr>
          <w:rFonts w:ascii="Tahoma" w:hAnsi="Tahoma" w:cs="Tahoma"/>
          <w:color w:val="000000" w:themeColor="text1"/>
        </w:rPr>
      </w:pPr>
      <w:r w:rsidRPr="0053662D">
        <w:rPr>
          <w:rFonts w:ascii="Tahoma" w:hAnsi="Tahoma" w:cs="Tahoma"/>
          <w:color w:val="000000" w:themeColor="text1"/>
          <w:lang w:val="mk-MK"/>
        </w:rPr>
        <w:t xml:space="preserve">Сол, Џ. Р. 2017. </w:t>
      </w:r>
      <w:r w:rsidRPr="0053662D">
        <w:rPr>
          <w:rFonts w:ascii="Tahoma" w:hAnsi="Tahoma" w:cs="Tahoma"/>
          <w:i/>
          <w:color w:val="000000" w:themeColor="text1"/>
          <w:lang w:val="mk-MK"/>
        </w:rPr>
        <w:t>Несвесна цивилизација</w:t>
      </w:r>
      <w:r w:rsidRPr="0053662D">
        <w:rPr>
          <w:rFonts w:ascii="Tahoma" w:hAnsi="Tahoma" w:cs="Tahoma"/>
          <w:color w:val="000000" w:themeColor="text1"/>
          <w:lang w:val="mk-MK"/>
        </w:rPr>
        <w:t>. Превод на македонски И. Поповски и др. Скопје: Поетики. [</w:t>
      </w:r>
      <w:r w:rsidRPr="0053662D">
        <w:rPr>
          <w:rFonts w:ascii="Tahoma" w:hAnsi="Tahoma" w:cs="Tahoma"/>
          <w:color w:val="000000" w:themeColor="text1"/>
        </w:rPr>
        <w:t xml:space="preserve">Saul, J. R. 1995. </w:t>
      </w:r>
      <w:r w:rsidRPr="0053662D">
        <w:rPr>
          <w:rFonts w:ascii="Tahoma" w:hAnsi="Tahoma" w:cs="Tahoma"/>
          <w:i/>
          <w:color w:val="000000" w:themeColor="text1"/>
        </w:rPr>
        <w:t>The Unconscious Civilization</w:t>
      </w:r>
      <w:r w:rsidRPr="0053662D">
        <w:rPr>
          <w:rFonts w:ascii="Tahoma" w:hAnsi="Tahoma" w:cs="Tahoma"/>
          <w:color w:val="000000" w:themeColor="text1"/>
        </w:rPr>
        <w:t>. Toronto: House of Anansi Press]</w:t>
      </w:r>
    </w:p>
    <w:p w:rsidR="0053662D" w:rsidRPr="0053662D" w:rsidRDefault="0053662D" w:rsidP="0053662D">
      <w:pPr>
        <w:tabs>
          <w:tab w:val="left" w:pos="0"/>
        </w:tabs>
        <w:spacing w:after="0" w:line="240" w:lineRule="auto"/>
        <w:ind w:left="567" w:hanging="567"/>
        <w:rPr>
          <w:rFonts w:ascii="Tahoma" w:hAnsi="Tahoma" w:cs="Tahoma"/>
          <w:color w:val="000000" w:themeColor="text1"/>
          <w:lang w:val="mk-MK"/>
        </w:rPr>
      </w:pPr>
      <w:r w:rsidRPr="0053662D">
        <w:rPr>
          <w:rFonts w:ascii="Tahoma" w:hAnsi="Tahoma" w:cs="Tahoma"/>
          <w:color w:val="000000" w:themeColor="text1"/>
          <w:lang w:val="mk-MK"/>
        </w:rPr>
        <w:t xml:space="preserve">Ќулавкова, К. (пр.). </w:t>
      </w:r>
      <w:r w:rsidRPr="0053662D">
        <w:rPr>
          <w:rFonts w:ascii="Tahoma" w:hAnsi="Tahoma" w:cs="Tahoma"/>
          <w:color w:val="000000" w:themeColor="text1"/>
        </w:rPr>
        <w:t>201</w:t>
      </w:r>
      <w:r w:rsidRPr="0053662D">
        <w:rPr>
          <w:rFonts w:ascii="Tahoma" w:hAnsi="Tahoma" w:cs="Tahoma"/>
          <w:color w:val="000000" w:themeColor="text1"/>
          <w:lang w:val="mk-MK"/>
        </w:rPr>
        <w:t>8</w:t>
      </w:r>
      <w:r w:rsidRPr="0053662D">
        <w:rPr>
          <w:rFonts w:ascii="Tahoma" w:hAnsi="Tahoma" w:cs="Tahoma"/>
          <w:color w:val="000000" w:themeColor="text1"/>
        </w:rPr>
        <w:t xml:space="preserve">. </w:t>
      </w:r>
      <w:r w:rsidRPr="0053662D">
        <w:rPr>
          <w:rFonts w:ascii="Tahoma" w:hAnsi="Tahoma" w:cs="Tahoma"/>
          <w:i/>
          <w:color w:val="000000" w:themeColor="text1"/>
          <w:lang w:val="mk-MK"/>
        </w:rPr>
        <w:t>Критички методи и толкувања</w:t>
      </w:r>
      <w:r w:rsidRPr="0053662D">
        <w:rPr>
          <w:rFonts w:ascii="Tahoma" w:hAnsi="Tahoma" w:cs="Tahoma"/>
          <w:color w:val="000000" w:themeColor="text1"/>
          <w:lang w:val="mk-MK"/>
        </w:rPr>
        <w:t xml:space="preserve"> 1, 2. Скопје: МАНУ. </w:t>
      </w:r>
    </w:p>
    <w:p w:rsidR="0053662D" w:rsidRPr="0053662D" w:rsidRDefault="0053662D" w:rsidP="0053662D">
      <w:pPr>
        <w:tabs>
          <w:tab w:val="left" w:pos="0"/>
        </w:tabs>
        <w:spacing w:after="0" w:line="240" w:lineRule="auto"/>
        <w:ind w:left="567" w:hanging="567"/>
        <w:rPr>
          <w:rFonts w:ascii="Tahoma" w:hAnsi="Tahoma" w:cs="Tahoma"/>
          <w:color w:val="000000" w:themeColor="text1"/>
          <w:lang w:val="mk-MK"/>
        </w:rPr>
      </w:pPr>
      <w:r w:rsidRPr="0053662D">
        <w:rPr>
          <w:rFonts w:ascii="Tahoma" w:hAnsi="Tahoma" w:cs="Tahoma"/>
          <w:color w:val="000000" w:themeColor="text1"/>
          <w:lang w:val="mk-MK"/>
        </w:rPr>
        <w:lastRenderedPageBreak/>
        <w:t>Ќулавкова, К.</w:t>
      </w:r>
      <w:r w:rsidRPr="00C02618">
        <w:rPr>
          <w:rFonts w:ascii="Tahoma" w:hAnsi="Tahoma" w:cs="Tahoma"/>
          <w:color w:val="000000" w:themeColor="text1"/>
          <w:lang w:val="mk-MK"/>
        </w:rPr>
        <w:t xml:space="preserve"> 201</w:t>
      </w:r>
      <w:r w:rsidRPr="0053662D">
        <w:rPr>
          <w:rFonts w:ascii="Tahoma" w:hAnsi="Tahoma" w:cs="Tahoma"/>
          <w:color w:val="000000" w:themeColor="text1"/>
          <w:lang w:val="mk-MK"/>
        </w:rPr>
        <w:t>9</w:t>
      </w:r>
      <w:r w:rsidRPr="00C02618">
        <w:rPr>
          <w:rFonts w:ascii="Tahoma" w:hAnsi="Tahoma" w:cs="Tahoma"/>
          <w:color w:val="000000" w:themeColor="text1"/>
          <w:lang w:val="mk-MK"/>
        </w:rPr>
        <w:t xml:space="preserve">a. </w:t>
      </w:r>
      <w:r w:rsidRPr="0053662D">
        <w:rPr>
          <w:rFonts w:ascii="Tahoma" w:hAnsi="Tahoma" w:cs="Tahoma"/>
          <w:i/>
          <w:color w:val="000000" w:themeColor="text1"/>
          <w:lang w:val="mk-MK"/>
        </w:rPr>
        <w:t xml:space="preserve">Поредокот на слободата: </w:t>
      </w:r>
      <w:proofErr w:type="spellStart"/>
      <w:r w:rsidRPr="0053662D">
        <w:rPr>
          <w:rFonts w:ascii="Tahoma" w:hAnsi="Tahoma" w:cs="Tahoma"/>
          <w:i/>
          <w:color w:val="000000" w:themeColor="text1"/>
          <w:lang w:val="mk-MK"/>
        </w:rPr>
        <w:t>интерпретативен</w:t>
      </w:r>
      <w:proofErr w:type="spellEnd"/>
      <w:r w:rsidRPr="0053662D">
        <w:rPr>
          <w:rFonts w:ascii="Tahoma" w:hAnsi="Tahoma" w:cs="Tahoma"/>
          <w:i/>
          <w:color w:val="000000" w:themeColor="text1"/>
          <w:lang w:val="mk-MK"/>
        </w:rPr>
        <w:t xml:space="preserve"> синкретизам</w:t>
      </w:r>
      <w:r w:rsidRPr="0053662D">
        <w:rPr>
          <w:rFonts w:ascii="Tahoma" w:hAnsi="Tahoma" w:cs="Tahoma"/>
          <w:color w:val="000000" w:themeColor="text1"/>
          <w:lang w:val="mk-MK"/>
        </w:rPr>
        <w:t xml:space="preserve">. Скопје: МАНУ. </w:t>
      </w:r>
    </w:p>
    <w:p w:rsidR="0053662D" w:rsidRPr="00A409A3" w:rsidRDefault="0053662D" w:rsidP="0053662D">
      <w:pPr>
        <w:pStyle w:val="HTMLPreformatted"/>
        <w:tabs>
          <w:tab w:val="left" w:pos="0"/>
        </w:tabs>
        <w:ind w:left="567" w:hanging="567"/>
        <w:rPr>
          <w:rFonts w:ascii="Tahoma" w:hAnsi="Tahoma" w:cs="Tahoma"/>
          <w:color w:val="000000" w:themeColor="text1"/>
          <w:sz w:val="22"/>
          <w:szCs w:val="22"/>
          <w:lang w:val="mk-MK"/>
        </w:rPr>
      </w:pPr>
      <w:r w:rsidRPr="0053662D">
        <w:rPr>
          <w:rFonts w:ascii="Tahoma" w:hAnsi="Tahoma" w:cs="Tahoma"/>
          <w:color w:val="000000" w:themeColor="text1"/>
          <w:sz w:val="22"/>
          <w:szCs w:val="22"/>
          <w:lang w:val="mk-MK" w:eastAsia="mk-MK"/>
        </w:rPr>
        <w:t xml:space="preserve">Ќулавкова, К. 2019б. </w:t>
      </w:r>
      <w:r w:rsidRPr="0053662D">
        <w:rPr>
          <w:rFonts w:ascii="Tahoma" w:hAnsi="Tahoma" w:cs="Tahoma"/>
          <w:color w:val="000000" w:themeColor="text1"/>
          <w:sz w:val="22"/>
          <w:szCs w:val="22"/>
          <w:lang w:val="mk-MK"/>
        </w:rPr>
        <w:t xml:space="preserve">Една македонска парадигма на </w:t>
      </w:r>
      <w:proofErr w:type="spellStart"/>
      <w:r w:rsidRPr="0053662D">
        <w:rPr>
          <w:rFonts w:ascii="Tahoma" w:hAnsi="Tahoma" w:cs="Tahoma"/>
          <w:color w:val="000000" w:themeColor="text1"/>
          <w:sz w:val="22"/>
          <w:szCs w:val="22"/>
          <w:lang w:val="mk-MK"/>
        </w:rPr>
        <w:t>фикционалност</w:t>
      </w:r>
      <w:proofErr w:type="spellEnd"/>
      <w:r w:rsidRPr="0053662D">
        <w:rPr>
          <w:rFonts w:ascii="Tahoma" w:hAnsi="Tahoma" w:cs="Tahoma"/>
          <w:color w:val="000000" w:themeColor="text1"/>
          <w:sz w:val="22"/>
          <w:szCs w:val="22"/>
          <w:lang w:val="mk-MK"/>
        </w:rPr>
        <w:t xml:space="preserve">: тројниот роман </w:t>
      </w:r>
      <w:r w:rsidRPr="0053662D">
        <w:rPr>
          <w:rFonts w:ascii="Tahoma" w:hAnsi="Tahoma" w:cs="Tahoma"/>
          <w:i/>
          <w:color w:val="000000" w:themeColor="text1"/>
          <w:sz w:val="22"/>
          <w:szCs w:val="22"/>
          <w:lang w:val="mk-MK"/>
        </w:rPr>
        <w:t xml:space="preserve">Вежби за </w:t>
      </w:r>
      <w:proofErr w:type="spellStart"/>
      <w:r w:rsidRPr="0053662D">
        <w:rPr>
          <w:rFonts w:ascii="Tahoma" w:hAnsi="Tahoma" w:cs="Tahoma"/>
          <w:i/>
          <w:color w:val="000000" w:themeColor="text1"/>
          <w:sz w:val="22"/>
          <w:szCs w:val="22"/>
          <w:lang w:val="mk-MK"/>
        </w:rPr>
        <w:t>Ибн</w:t>
      </w:r>
      <w:proofErr w:type="spellEnd"/>
      <w:r w:rsidRPr="0053662D">
        <w:rPr>
          <w:rFonts w:ascii="Tahoma" w:hAnsi="Tahoma" w:cs="Tahoma"/>
          <w:i/>
          <w:color w:val="000000" w:themeColor="text1"/>
          <w:sz w:val="22"/>
          <w:szCs w:val="22"/>
          <w:lang w:val="mk-MK"/>
        </w:rPr>
        <w:t xml:space="preserve"> Пајко</w:t>
      </w:r>
      <w:r w:rsidRPr="0053662D">
        <w:rPr>
          <w:rFonts w:ascii="Tahoma" w:hAnsi="Tahoma" w:cs="Tahoma"/>
          <w:color w:val="000000" w:themeColor="text1"/>
          <w:sz w:val="22"/>
          <w:szCs w:val="22"/>
          <w:lang w:val="mk-MK"/>
        </w:rPr>
        <w:t xml:space="preserve"> и расказите од </w:t>
      </w:r>
      <w:r w:rsidRPr="0053662D">
        <w:rPr>
          <w:rFonts w:ascii="Tahoma" w:hAnsi="Tahoma" w:cs="Tahoma"/>
          <w:i/>
          <w:color w:val="000000" w:themeColor="text1"/>
          <w:sz w:val="22"/>
          <w:szCs w:val="22"/>
          <w:lang w:val="mk-MK"/>
        </w:rPr>
        <w:t>Кадифената покривка</w:t>
      </w:r>
      <w:r w:rsidRPr="0053662D">
        <w:rPr>
          <w:rFonts w:ascii="Tahoma" w:hAnsi="Tahoma" w:cs="Tahoma"/>
          <w:color w:val="000000" w:themeColor="text1"/>
          <w:sz w:val="22"/>
          <w:szCs w:val="22"/>
          <w:lang w:val="mk-MK"/>
        </w:rPr>
        <w:t xml:space="preserve"> на Оливера Николова. Во: </w:t>
      </w:r>
      <w:r w:rsidRPr="0053662D">
        <w:rPr>
          <w:rFonts w:ascii="Tahoma" w:hAnsi="Tahoma" w:cs="Tahoma"/>
          <w:i/>
          <w:color w:val="000000" w:themeColor="text1"/>
          <w:sz w:val="22"/>
          <w:szCs w:val="22"/>
          <w:lang w:val="mk-MK"/>
        </w:rPr>
        <w:t>Прилози</w:t>
      </w:r>
      <w:r w:rsidR="00853D91">
        <w:rPr>
          <w:rFonts w:ascii="Tahoma" w:hAnsi="Tahoma" w:cs="Tahoma"/>
          <w:i/>
          <w:color w:val="000000" w:themeColor="text1"/>
          <w:sz w:val="22"/>
          <w:szCs w:val="22"/>
          <w:lang w:val="mk-MK"/>
        </w:rPr>
        <w:t>,</w:t>
      </w:r>
      <w:r w:rsidRPr="00C02618">
        <w:rPr>
          <w:rFonts w:ascii="Tahoma" w:hAnsi="Tahoma" w:cs="Tahoma"/>
          <w:color w:val="000000" w:themeColor="text1"/>
          <w:sz w:val="22"/>
          <w:szCs w:val="22"/>
          <w:lang w:val="mk-MK"/>
        </w:rPr>
        <w:t xml:space="preserve"> </w:t>
      </w:r>
      <w:r w:rsidRPr="0053662D">
        <w:rPr>
          <w:rFonts w:ascii="Tahoma" w:hAnsi="Tahoma" w:cs="Tahoma"/>
          <w:color w:val="000000" w:themeColor="text1"/>
          <w:sz w:val="22"/>
          <w:szCs w:val="22"/>
          <w:lang w:val="mk-MK"/>
        </w:rPr>
        <w:t xml:space="preserve">44 (2), </w:t>
      </w:r>
      <w:proofErr w:type="spellStart"/>
      <w:r w:rsidRPr="0053662D">
        <w:rPr>
          <w:rFonts w:ascii="Tahoma" w:hAnsi="Tahoma" w:cs="Tahoma"/>
          <w:color w:val="000000" w:themeColor="text1"/>
          <w:sz w:val="22"/>
          <w:szCs w:val="22"/>
          <w:lang w:val="mk-MK"/>
        </w:rPr>
        <w:t>сс</w:t>
      </w:r>
      <w:proofErr w:type="spellEnd"/>
      <w:r w:rsidRPr="0053662D">
        <w:rPr>
          <w:rFonts w:ascii="Tahoma" w:hAnsi="Tahoma" w:cs="Tahoma"/>
          <w:color w:val="000000" w:themeColor="text1"/>
          <w:sz w:val="22"/>
          <w:szCs w:val="22"/>
          <w:lang w:val="mk-MK"/>
        </w:rPr>
        <w:t>. 5–18</w:t>
      </w:r>
      <w:r w:rsidRPr="00A409A3">
        <w:rPr>
          <w:rFonts w:ascii="Tahoma" w:hAnsi="Tahoma" w:cs="Tahoma"/>
          <w:i/>
          <w:color w:val="000000" w:themeColor="text1"/>
          <w:sz w:val="22"/>
          <w:szCs w:val="22"/>
          <w:lang w:val="mk-MK"/>
        </w:rPr>
        <w:t>.</w:t>
      </w:r>
      <w:r w:rsidRPr="00A409A3">
        <w:rPr>
          <w:rFonts w:ascii="Tahoma" w:hAnsi="Tahoma" w:cs="Tahoma"/>
          <w:color w:val="000000" w:themeColor="text1"/>
          <w:sz w:val="22"/>
          <w:szCs w:val="22"/>
          <w:lang w:val="mk-MK"/>
        </w:rPr>
        <w:t xml:space="preserve"> Скопје: МАНУ (Одделение за лингвистика и литературна наука). </w:t>
      </w:r>
    </w:p>
    <w:p w:rsidR="0053662D" w:rsidRPr="00A409A3" w:rsidRDefault="0053662D" w:rsidP="0053662D">
      <w:pPr>
        <w:pStyle w:val="HTMLPreformatted"/>
        <w:tabs>
          <w:tab w:val="left" w:pos="0"/>
        </w:tabs>
        <w:ind w:left="567" w:hanging="567"/>
        <w:rPr>
          <w:rFonts w:ascii="Tahoma" w:hAnsi="Tahoma" w:cs="Tahoma"/>
          <w:color w:val="000000" w:themeColor="text1"/>
          <w:sz w:val="22"/>
          <w:szCs w:val="22"/>
          <w:lang w:val="mk-MK" w:eastAsia="mk-MK"/>
        </w:rPr>
      </w:pPr>
      <w:r w:rsidRPr="00A409A3">
        <w:rPr>
          <w:rFonts w:ascii="Tahoma" w:hAnsi="Tahoma" w:cs="Tahoma"/>
          <w:color w:val="000000" w:themeColor="text1"/>
          <w:sz w:val="22"/>
          <w:szCs w:val="22"/>
          <w:lang w:val="mk-MK" w:eastAsia="mk-MK"/>
        </w:rPr>
        <w:t>Ќулавкова, К. 2020</w:t>
      </w:r>
      <w:r w:rsidRPr="00A409A3">
        <w:rPr>
          <w:rFonts w:ascii="Tahoma" w:hAnsi="Tahoma" w:cs="Tahoma"/>
          <w:color w:val="000000" w:themeColor="text1"/>
          <w:sz w:val="22"/>
          <w:szCs w:val="22"/>
          <w:lang w:val="mk-MK"/>
        </w:rPr>
        <w:t>. Предисторија на кодификацијата на македонскиот книжевен јазик. Во: М. Марковиќ (пр.),</w:t>
      </w:r>
      <w:r w:rsidRPr="00A409A3">
        <w:rPr>
          <w:rFonts w:ascii="Tahoma" w:hAnsi="Tahoma" w:cs="Tahoma"/>
          <w:i/>
          <w:color w:val="000000" w:themeColor="text1"/>
          <w:sz w:val="22"/>
          <w:szCs w:val="22"/>
          <w:lang w:val="mk-MK"/>
        </w:rPr>
        <w:t xml:space="preserve"> Македонскиот јазик – континуитет во простор и време</w:t>
      </w:r>
      <w:r w:rsidRPr="00A409A3">
        <w:rPr>
          <w:rFonts w:ascii="Tahoma" w:hAnsi="Tahoma" w:cs="Tahoma"/>
          <w:color w:val="000000" w:themeColor="text1"/>
          <w:sz w:val="22"/>
          <w:szCs w:val="22"/>
          <w:lang w:val="mk-MK"/>
        </w:rPr>
        <w:t>: колективна монографија (</w:t>
      </w:r>
      <w:proofErr w:type="spellStart"/>
      <w:r w:rsidRPr="00A409A3">
        <w:rPr>
          <w:rFonts w:ascii="Tahoma" w:hAnsi="Tahoma" w:cs="Tahoma"/>
          <w:color w:val="000000" w:themeColor="text1"/>
          <w:sz w:val="22"/>
          <w:szCs w:val="22"/>
          <w:lang w:val="mk-MK"/>
        </w:rPr>
        <w:t>сс</w:t>
      </w:r>
      <w:proofErr w:type="spellEnd"/>
      <w:r w:rsidRPr="00A409A3">
        <w:rPr>
          <w:rFonts w:ascii="Tahoma" w:hAnsi="Tahoma" w:cs="Tahoma"/>
          <w:color w:val="000000" w:themeColor="text1"/>
          <w:sz w:val="22"/>
          <w:szCs w:val="22"/>
          <w:lang w:val="mk-MK"/>
        </w:rPr>
        <w:t>. 21–41). Скопје: МАНУ.</w:t>
      </w:r>
    </w:p>
    <w:p w:rsidR="0053662D" w:rsidRPr="00A409A3" w:rsidRDefault="0053662D" w:rsidP="0053662D">
      <w:pPr>
        <w:pStyle w:val="HTMLPreformatted"/>
        <w:tabs>
          <w:tab w:val="left" w:pos="0"/>
        </w:tabs>
        <w:ind w:left="567" w:hanging="567"/>
        <w:rPr>
          <w:rFonts w:ascii="Tahoma" w:hAnsi="Tahoma" w:cs="Tahoma"/>
          <w:color w:val="000000" w:themeColor="text1"/>
          <w:sz w:val="22"/>
          <w:szCs w:val="22"/>
        </w:rPr>
      </w:pPr>
      <w:r w:rsidRPr="00A409A3">
        <w:rPr>
          <w:rFonts w:ascii="Tahoma" w:hAnsi="Tahoma" w:cs="Tahoma"/>
          <w:color w:val="000000" w:themeColor="text1"/>
          <w:sz w:val="22"/>
          <w:szCs w:val="22"/>
          <w:lang w:val="mk-MK"/>
        </w:rPr>
        <w:t>Цепенков, М</w:t>
      </w:r>
      <w:r w:rsidRPr="00A409A3">
        <w:rPr>
          <w:rFonts w:ascii="Tahoma" w:hAnsi="Tahoma" w:cs="Tahoma"/>
          <w:color w:val="000000" w:themeColor="text1"/>
          <w:sz w:val="22"/>
          <w:szCs w:val="22"/>
        </w:rPr>
        <w:t xml:space="preserve">. 1980. </w:t>
      </w:r>
      <w:r w:rsidR="00FE69C9">
        <w:rPr>
          <w:rStyle w:val="tlid-translation"/>
          <w:rFonts w:ascii="Tahoma" w:hAnsi="Tahoma" w:cs="Tahoma"/>
          <w:iCs/>
          <w:color w:val="000000" w:themeColor="text1"/>
          <w:sz w:val="22"/>
          <w:szCs w:val="22"/>
          <w:lang w:val="mk-MK"/>
        </w:rPr>
        <w:t>Народни приказни: легенди, книга четврта од Македонски народни умотворби во десет тома (пр. од</w:t>
      </w:r>
      <w:r w:rsidRPr="00A409A3">
        <w:rPr>
          <w:rStyle w:val="tlid-translation"/>
          <w:rFonts w:ascii="Tahoma" w:hAnsi="Tahoma" w:cs="Tahoma"/>
          <w:iCs/>
          <w:color w:val="000000" w:themeColor="text1"/>
          <w:sz w:val="22"/>
          <w:szCs w:val="22"/>
          <w:lang w:val="mk-MK"/>
        </w:rPr>
        <w:t xml:space="preserve"> К. </w:t>
      </w:r>
      <w:r w:rsidRPr="00A409A3">
        <w:rPr>
          <w:rFonts w:ascii="Tahoma" w:hAnsi="Tahoma" w:cs="Tahoma"/>
          <w:color w:val="000000" w:themeColor="text1"/>
          <w:sz w:val="22"/>
          <w:szCs w:val="22"/>
          <w:lang w:val="mk-MK"/>
        </w:rPr>
        <w:t>Пенушлиски)</w:t>
      </w:r>
      <w:r w:rsidR="00732C41">
        <w:rPr>
          <w:rFonts w:ascii="Tahoma" w:hAnsi="Tahoma" w:cs="Tahoma"/>
          <w:color w:val="000000" w:themeColor="text1"/>
          <w:sz w:val="22"/>
          <w:szCs w:val="22"/>
          <w:lang w:val="mk-MK"/>
        </w:rPr>
        <w:t>, второ издание</w:t>
      </w:r>
      <w:r w:rsidR="00FE69C9">
        <w:rPr>
          <w:rFonts w:ascii="Tahoma" w:hAnsi="Tahoma" w:cs="Tahoma"/>
          <w:color w:val="000000" w:themeColor="text1"/>
          <w:sz w:val="22"/>
          <w:szCs w:val="22"/>
          <w:lang w:val="mk-MK"/>
        </w:rPr>
        <w:t xml:space="preserve">. </w:t>
      </w:r>
      <w:r w:rsidRPr="00A409A3">
        <w:rPr>
          <w:rFonts w:ascii="Tahoma" w:hAnsi="Tahoma" w:cs="Tahoma"/>
          <w:color w:val="000000" w:themeColor="text1"/>
          <w:sz w:val="22"/>
          <w:szCs w:val="22"/>
          <w:lang w:val="mk-MK"/>
        </w:rPr>
        <w:t>Скопје: Македонска книга и Институт за фолклор</w:t>
      </w:r>
      <w:r w:rsidRPr="00A409A3">
        <w:rPr>
          <w:rFonts w:ascii="Tahoma" w:hAnsi="Tahoma" w:cs="Tahoma"/>
          <w:color w:val="000000" w:themeColor="text1"/>
          <w:sz w:val="22"/>
          <w:szCs w:val="22"/>
        </w:rPr>
        <w:t xml:space="preserve">. </w:t>
      </w:r>
    </w:p>
    <w:p w:rsidR="00E16AD7" w:rsidRDefault="00E16AD7" w:rsidP="0088199F">
      <w:pPr>
        <w:tabs>
          <w:tab w:val="left" w:pos="0"/>
        </w:tabs>
        <w:spacing w:after="0" w:line="240" w:lineRule="auto"/>
        <w:ind w:left="567" w:hanging="567"/>
        <w:rPr>
          <w:rFonts w:ascii="Tahoma" w:hAnsi="Tahoma" w:cs="Tahoma"/>
          <w:color w:val="000000" w:themeColor="text1"/>
          <w:lang w:val="mk-MK"/>
        </w:rPr>
      </w:pPr>
    </w:p>
    <w:p w:rsidR="00A538E4" w:rsidRDefault="002E7BD3" w:rsidP="0088199F">
      <w:pPr>
        <w:tabs>
          <w:tab w:val="left" w:pos="0"/>
        </w:tabs>
        <w:spacing w:after="0" w:line="240" w:lineRule="auto"/>
        <w:ind w:left="567" w:hanging="567"/>
        <w:rPr>
          <w:rFonts w:ascii="Tahoma" w:hAnsi="Tahoma" w:cs="Tahoma"/>
          <w:color w:val="000000" w:themeColor="text1"/>
          <w:u w:val="single"/>
          <w:lang w:val="mk-MK"/>
        </w:rPr>
      </w:pPr>
      <w:r>
        <w:rPr>
          <w:rFonts w:ascii="Tahoma" w:hAnsi="Tahoma" w:cs="Tahoma"/>
          <w:color w:val="000000" w:themeColor="text1"/>
          <w:u w:val="single"/>
          <w:lang w:val="mk-MK"/>
        </w:rPr>
        <w:t xml:space="preserve">Б) </w:t>
      </w:r>
      <w:r w:rsidR="00A538E4" w:rsidRPr="00A409A3">
        <w:rPr>
          <w:rFonts w:ascii="Tahoma" w:hAnsi="Tahoma" w:cs="Tahoma"/>
          <w:color w:val="000000" w:themeColor="text1"/>
          <w:u w:val="single"/>
          <w:lang w:val="mk-MK"/>
        </w:rPr>
        <w:t xml:space="preserve">Библиографија (латинична): </w:t>
      </w:r>
    </w:p>
    <w:p w:rsidR="0053662D" w:rsidRPr="00F720A3" w:rsidRDefault="0053662D" w:rsidP="0053662D">
      <w:pPr>
        <w:tabs>
          <w:tab w:val="left" w:pos="0"/>
        </w:tabs>
        <w:spacing w:after="0" w:line="240" w:lineRule="auto"/>
        <w:ind w:left="567" w:hanging="567"/>
        <w:rPr>
          <w:rStyle w:val="Hyperlink"/>
          <w:rFonts w:ascii="Tahoma" w:hAnsi="Tahoma" w:cs="Tahoma"/>
          <w:color w:val="000000" w:themeColor="text1"/>
          <w:shd w:val="clear" w:color="auto" w:fill="FFFFFF"/>
          <w:lang w:val="mk-MK"/>
        </w:rPr>
      </w:pPr>
      <w:r w:rsidRPr="00F720A3">
        <w:rPr>
          <w:rFonts w:ascii="Tahoma" w:hAnsi="Tahoma" w:cs="Tahoma"/>
          <w:color w:val="000000" w:themeColor="text1"/>
          <w:shd w:val="clear" w:color="auto" w:fill="FFFFFF"/>
        </w:rPr>
        <w:t xml:space="preserve">Bormann, N.-C., L.-E. </w:t>
      </w:r>
      <w:proofErr w:type="spellStart"/>
      <w:r w:rsidRPr="00F720A3">
        <w:rPr>
          <w:rFonts w:ascii="Tahoma" w:hAnsi="Tahoma" w:cs="Tahoma"/>
          <w:color w:val="000000" w:themeColor="text1"/>
          <w:shd w:val="clear" w:color="auto" w:fill="FFFFFF"/>
        </w:rPr>
        <w:t>Cederman</w:t>
      </w:r>
      <w:proofErr w:type="spellEnd"/>
      <w:r w:rsidRPr="00F720A3">
        <w:rPr>
          <w:rFonts w:ascii="Tahoma" w:hAnsi="Tahoma" w:cs="Tahoma"/>
          <w:color w:val="000000" w:themeColor="text1"/>
          <w:shd w:val="clear" w:color="auto" w:fill="FFFFFF"/>
        </w:rPr>
        <w:t xml:space="preserve">, S. Gates, B. A. T. Graham, S. Hug, K. </w:t>
      </w:r>
      <w:proofErr w:type="spellStart"/>
      <w:r w:rsidRPr="00F720A3">
        <w:rPr>
          <w:rFonts w:ascii="Tahoma" w:hAnsi="Tahoma" w:cs="Tahoma"/>
          <w:color w:val="000000" w:themeColor="text1"/>
          <w:shd w:val="clear" w:color="auto" w:fill="FFFFFF"/>
        </w:rPr>
        <w:t>Strøm</w:t>
      </w:r>
      <w:proofErr w:type="spellEnd"/>
      <w:r w:rsidRPr="00F720A3">
        <w:rPr>
          <w:rFonts w:ascii="Tahoma" w:hAnsi="Tahoma" w:cs="Tahoma"/>
          <w:color w:val="000000" w:themeColor="text1"/>
          <w:shd w:val="clear" w:color="auto" w:fill="FFFFFF"/>
        </w:rPr>
        <w:t xml:space="preserve">, &amp; J. </w:t>
      </w:r>
      <w:proofErr w:type="spellStart"/>
      <w:r w:rsidRPr="00F720A3">
        <w:rPr>
          <w:rFonts w:ascii="Tahoma" w:hAnsi="Tahoma" w:cs="Tahoma"/>
          <w:color w:val="000000" w:themeColor="text1"/>
          <w:shd w:val="clear" w:color="auto" w:fill="FFFFFF"/>
        </w:rPr>
        <w:t>Wucherpfennig</w:t>
      </w:r>
      <w:proofErr w:type="spellEnd"/>
      <w:r w:rsidRPr="00F720A3">
        <w:rPr>
          <w:rFonts w:ascii="Tahoma" w:hAnsi="Tahoma" w:cs="Tahoma"/>
          <w:color w:val="000000" w:themeColor="text1"/>
          <w:shd w:val="clear" w:color="auto" w:fill="FFFFFF"/>
        </w:rPr>
        <w:t xml:space="preserve"> (2014). Does Formal or Informal Power Sharing Produce Peace? APSA 2014 Annual Meeting Paper. Retrieved on March 15, 2019, from</w:t>
      </w:r>
      <w:r w:rsidRPr="00F720A3">
        <w:rPr>
          <w:rFonts w:ascii="Tahoma" w:hAnsi="Tahoma" w:cs="Tahoma"/>
          <w:color w:val="000000" w:themeColor="text1"/>
          <w:shd w:val="clear" w:color="auto" w:fill="FFFFFF"/>
          <w:lang w:val="mk-MK"/>
        </w:rPr>
        <w:t>:</w:t>
      </w:r>
      <w:r w:rsidRPr="00F720A3">
        <w:rPr>
          <w:rFonts w:ascii="Tahoma" w:hAnsi="Tahoma" w:cs="Tahoma"/>
          <w:color w:val="000000" w:themeColor="text1"/>
          <w:shd w:val="clear" w:color="auto" w:fill="FFFFFF"/>
        </w:rPr>
        <w:t xml:space="preserve">  &lt;</w:t>
      </w:r>
      <w:hyperlink r:id="rId13" w:history="1">
        <w:r w:rsidRPr="00F720A3">
          <w:rPr>
            <w:rStyle w:val="Hyperlink"/>
            <w:rFonts w:ascii="Tahoma" w:hAnsi="Tahoma" w:cs="Tahoma"/>
            <w:color w:val="000000" w:themeColor="text1"/>
            <w:shd w:val="clear" w:color="auto" w:fill="FFFFFF"/>
          </w:rPr>
          <w:t>https://ssrn.com/abstract=245180</w:t>
        </w:r>
      </w:hyperlink>
      <w:r w:rsidRPr="00F720A3">
        <w:rPr>
          <w:rStyle w:val="Hyperlink"/>
          <w:rFonts w:ascii="Tahoma" w:hAnsi="Tahoma" w:cs="Tahoma"/>
          <w:color w:val="000000" w:themeColor="text1"/>
          <w:shd w:val="clear" w:color="auto" w:fill="FFFFFF"/>
        </w:rPr>
        <w:t>7&gt;</w:t>
      </w:r>
    </w:p>
    <w:p w:rsidR="0053662D" w:rsidRPr="00F720A3" w:rsidRDefault="0053662D" w:rsidP="0053662D">
      <w:pPr>
        <w:pStyle w:val="HTMLPreformatted"/>
        <w:tabs>
          <w:tab w:val="left" w:pos="0"/>
        </w:tabs>
        <w:ind w:left="567" w:hanging="567"/>
        <w:rPr>
          <w:rStyle w:val="Hyperlink"/>
          <w:rFonts w:ascii="Tahoma" w:hAnsi="Tahoma" w:cs="Tahoma"/>
          <w:color w:val="000000" w:themeColor="text1"/>
          <w:sz w:val="22"/>
          <w:szCs w:val="22"/>
          <w:u w:val="none"/>
          <w:shd w:val="clear" w:color="auto" w:fill="FFFFFF"/>
        </w:rPr>
      </w:pPr>
      <w:proofErr w:type="spellStart"/>
      <w:r w:rsidRPr="00F720A3">
        <w:rPr>
          <w:rFonts w:ascii="Tahoma" w:hAnsi="Tahoma" w:cs="Tahoma"/>
          <w:color w:val="000000" w:themeColor="text1"/>
          <w:sz w:val="22"/>
          <w:szCs w:val="22"/>
          <w:lang w:val="mk-MK"/>
        </w:rPr>
        <w:t>Cepenkov</w:t>
      </w:r>
      <w:proofErr w:type="spellEnd"/>
      <w:r w:rsidRPr="00F720A3">
        <w:rPr>
          <w:rFonts w:ascii="Tahoma" w:hAnsi="Tahoma" w:cs="Tahoma"/>
          <w:color w:val="000000" w:themeColor="text1"/>
          <w:sz w:val="22"/>
          <w:szCs w:val="22"/>
          <w:lang w:val="mk-MK"/>
        </w:rPr>
        <w:t>, M.</w:t>
      </w:r>
      <w:r w:rsidRPr="00F720A3">
        <w:rPr>
          <w:rFonts w:ascii="Tahoma" w:hAnsi="Tahoma" w:cs="Tahoma"/>
          <w:color w:val="000000" w:themeColor="text1"/>
          <w:sz w:val="22"/>
          <w:szCs w:val="22"/>
        </w:rPr>
        <w:t xml:space="preserve"> 1998. </w:t>
      </w:r>
      <w:r w:rsidRPr="00F720A3">
        <w:rPr>
          <w:rFonts w:ascii="Tahoma" w:hAnsi="Tahoma" w:cs="Tahoma"/>
          <w:i/>
          <w:color w:val="000000" w:themeColor="text1"/>
          <w:sz w:val="22"/>
          <w:szCs w:val="22"/>
        </w:rPr>
        <w:t>19th Century Macedonian Folktales</w:t>
      </w:r>
      <w:r w:rsidRPr="00F720A3">
        <w:rPr>
          <w:rFonts w:ascii="Tahoma" w:hAnsi="Tahoma" w:cs="Tahoma"/>
          <w:color w:val="000000" w:themeColor="text1"/>
          <w:sz w:val="22"/>
          <w:szCs w:val="22"/>
        </w:rPr>
        <w:t xml:space="preserve">. New South Wales: Macquarie University Publications in Macedonian Literature. </w:t>
      </w:r>
      <w:r w:rsidRPr="00F720A3">
        <w:rPr>
          <w:rFonts w:ascii="Tahoma" w:hAnsi="Tahoma" w:cs="Tahoma"/>
          <w:color w:val="000000" w:themeColor="text1"/>
          <w:sz w:val="22"/>
          <w:szCs w:val="22"/>
          <w:shd w:val="clear" w:color="auto" w:fill="FFFFFF"/>
        </w:rPr>
        <w:t xml:space="preserve">Retrieved on February 5, 2019, from: </w:t>
      </w:r>
      <w:r w:rsidR="00F03E76">
        <w:fldChar w:fldCharType="begin"/>
      </w:r>
      <w:r w:rsidR="00F03E76">
        <w:instrText xml:space="preserve"> HYPERLINK "http://mling.ru/etnolingvistika/makedonia/folktales.pdf" </w:instrText>
      </w:r>
      <w:r w:rsidR="00F03E76">
        <w:fldChar w:fldCharType="separate"/>
      </w:r>
      <w:r w:rsidRPr="00F720A3">
        <w:rPr>
          <w:rStyle w:val="Hyperlink"/>
          <w:rFonts w:ascii="Tahoma" w:hAnsi="Tahoma" w:cs="Tahoma"/>
          <w:color w:val="000000" w:themeColor="text1"/>
          <w:sz w:val="22"/>
          <w:szCs w:val="22"/>
        </w:rPr>
        <w:t>http://mling.ru/etnolingvistika/makedonia/folktales.pdf</w:t>
      </w:r>
      <w:r w:rsidR="00F03E76">
        <w:rPr>
          <w:rStyle w:val="Hyperlink"/>
          <w:rFonts w:ascii="Tahoma" w:hAnsi="Tahoma" w:cs="Tahoma"/>
          <w:color w:val="000000" w:themeColor="text1"/>
          <w:sz w:val="22"/>
          <w:szCs w:val="22"/>
        </w:rPr>
        <w:fldChar w:fldCharType="end"/>
      </w:r>
    </w:p>
    <w:p w:rsidR="0053662D" w:rsidRPr="00C02618" w:rsidRDefault="0053662D" w:rsidP="0053662D">
      <w:pPr>
        <w:tabs>
          <w:tab w:val="left" w:pos="0"/>
        </w:tabs>
        <w:spacing w:after="0" w:line="240" w:lineRule="auto"/>
        <w:ind w:left="567" w:hanging="567"/>
        <w:rPr>
          <w:rFonts w:ascii="Tahoma" w:hAnsi="Tahoma" w:cs="Tahoma"/>
          <w:color w:val="000000" w:themeColor="text1"/>
        </w:rPr>
      </w:pPr>
      <w:r w:rsidRPr="00C02618">
        <w:rPr>
          <w:rFonts w:ascii="Tahoma" w:hAnsi="Tahoma" w:cs="Tahoma"/>
          <w:color w:val="000000" w:themeColor="text1"/>
          <w:lang w:val="fr-FR"/>
        </w:rPr>
        <w:t xml:space="preserve">Compte-Sponville, A. 2013 [2001]. </w:t>
      </w:r>
      <w:r w:rsidRPr="00F720A3">
        <w:rPr>
          <w:rFonts w:ascii="Tahoma" w:hAnsi="Tahoma" w:cs="Tahoma"/>
          <w:i/>
          <w:color w:val="000000" w:themeColor="text1"/>
          <w:lang w:val="fr-FR"/>
        </w:rPr>
        <w:t xml:space="preserve">Dictionnaire philosophique. </w:t>
      </w:r>
      <w:r w:rsidRPr="00C02618">
        <w:rPr>
          <w:rFonts w:ascii="Tahoma" w:hAnsi="Tahoma" w:cs="Tahoma"/>
          <w:color w:val="000000" w:themeColor="text1"/>
        </w:rPr>
        <w:t>Paris: PUF.</w:t>
      </w:r>
    </w:p>
    <w:p w:rsidR="0053662D" w:rsidRPr="00F720A3" w:rsidRDefault="0053662D" w:rsidP="0053662D">
      <w:pPr>
        <w:tabs>
          <w:tab w:val="left" w:pos="0"/>
        </w:tabs>
        <w:spacing w:after="0" w:line="240" w:lineRule="auto"/>
        <w:ind w:left="567" w:hanging="567"/>
        <w:rPr>
          <w:rFonts w:ascii="Tahoma" w:hAnsi="Tahoma" w:cs="Tahoma"/>
          <w:color w:val="000000" w:themeColor="text1"/>
        </w:rPr>
      </w:pPr>
      <w:r w:rsidRPr="00F720A3">
        <w:rPr>
          <w:rFonts w:ascii="Tahoma" w:hAnsi="Tahoma" w:cs="Tahoma"/>
          <w:color w:val="000000" w:themeColor="text1"/>
        </w:rPr>
        <w:t xml:space="preserve">Gilroy, P. 2004. </w:t>
      </w:r>
      <w:r w:rsidRPr="00F720A3">
        <w:rPr>
          <w:rFonts w:ascii="Tahoma" w:hAnsi="Tahoma" w:cs="Tahoma"/>
          <w:i/>
          <w:color w:val="000000" w:themeColor="text1"/>
        </w:rPr>
        <w:t xml:space="preserve">After Empire: </w:t>
      </w:r>
      <w:proofErr w:type="spellStart"/>
      <w:r w:rsidRPr="00F720A3">
        <w:rPr>
          <w:rFonts w:ascii="Tahoma" w:hAnsi="Tahoma" w:cs="Tahoma"/>
          <w:i/>
          <w:color w:val="000000" w:themeColor="text1"/>
        </w:rPr>
        <w:t>Multiculture</w:t>
      </w:r>
      <w:proofErr w:type="spellEnd"/>
      <w:r w:rsidRPr="00F720A3">
        <w:rPr>
          <w:rFonts w:ascii="Tahoma" w:hAnsi="Tahoma" w:cs="Tahoma"/>
          <w:i/>
          <w:color w:val="000000" w:themeColor="text1"/>
        </w:rPr>
        <w:t xml:space="preserve"> or Postcolonial Melancholia. </w:t>
      </w:r>
      <w:r w:rsidRPr="00F720A3">
        <w:rPr>
          <w:rFonts w:ascii="Tahoma" w:hAnsi="Tahoma" w:cs="Tahoma"/>
          <w:color w:val="000000" w:themeColor="text1"/>
        </w:rPr>
        <w:t>London: Routledge.</w:t>
      </w:r>
    </w:p>
    <w:p w:rsidR="0053662D" w:rsidRPr="00F720A3" w:rsidRDefault="0053662D" w:rsidP="0053662D">
      <w:pPr>
        <w:tabs>
          <w:tab w:val="left" w:pos="0"/>
        </w:tabs>
        <w:spacing w:after="0" w:line="240" w:lineRule="auto"/>
        <w:ind w:left="567" w:hanging="567"/>
        <w:rPr>
          <w:rFonts w:ascii="Tahoma" w:hAnsi="Tahoma" w:cs="Tahoma"/>
          <w:color w:val="000000" w:themeColor="text1"/>
        </w:rPr>
      </w:pPr>
      <w:r w:rsidRPr="00F720A3">
        <w:rPr>
          <w:rFonts w:ascii="Tahoma" w:hAnsi="Tahoma" w:cs="Tahoma"/>
          <w:color w:val="000000" w:themeColor="text1"/>
        </w:rPr>
        <w:t>Harrison, R. 2005. Democracy. In</w:t>
      </w:r>
      <w:r w:rsidRPr="00F720A3">
        <w:rPr>
          <w:rFonts w:ascii="Tahoma" w:hAnsi="Tahoma" w:cs="Tahoma"/>
          <w:color w:val="000000" w:themeColor="text1"/>
          <w:lang w:val="mk-MK"/>
        </w:rPr>
        <w:t>:</w:t>
      </w:r>
      <w:r w:rsidRPr="00F720A3">
        <w:rPr>
          <w:rFonts w:ascii="Tahoma" w:hAnsi="Tahoma" w:cs="Tahoma"/>
          <w:color w:val="000000" w:themeColor="text1"/>
        </w:rPr>
        <w:t xml:space="preserve"> E. Craig (ed.),</w:t>
      </w:r>
      <w:r w:rsidRPr="00F720A3">
        <w:rPr>
          <w:rFonts w:ascii="Tahoma" w:hAnsi="Tahoma" w:cs="Tahoma"/>
          <w:i/>
          <w:color w:val="000000" w:themeColor="text1"/>
        </w:rPr>
        <w:t xml:space="preserve"> The Shorter Routledge Encyclopedia of Philosophy</w:t>
      </w:r>
      <w:r w:rsidRPr="00F720A3">
        <w:rPr>
          <w:rFonts w:ascii="Tahoma" w:hAnsi="Tahoma" w:cs="Tahoma"/>
          <w:color w:val="000000" w:themeColor="text1"/>
        </w:rPr>
        <w:t xml:space="preserve"> (pp. 165-170). London &amp; New York: Routledge.</w:t>
      </w:r>
    </w:p>
    <w:p w:rsidR="0053662D" w:rsidRPr="00F720A3" w:rsidRDefault="0053662D" w:rsidP="0053662D">
      <w:pPr>
        <w:tabs>
          <w:tab w:val="left" w:pos="0"/>
        </w:tabs>
        <w:spacing w:after="0" w:line="240" w:lineRule="auto"/>
        <w:ind w:left="567" w:hanging="567"/>
        <w:rPr>
          <w:rStyle w:val="Hyperlink"/>
          <w:rFonts w:ascii="Tahoma" w:hAnsi="Tahoma" w:cs="Tahoma"/>
          <w:color w:val="000000" w:themeColor="text1"/>
          <w:lang w:val="mk-MK"/>
        </w:rPr>
      </w:pPr>
      <w:r w:rsidRPr="00F720A3">
        <w:rPr>
          <w:rFonts w:ascii="Tahoma" w:hAnsi="Tahoma" w:cs="Tahoma"/>
          <w:color w:val="000000" w:themeColor="text1"/>
        </w:rPr>
        <w:t xml:space="preserve">Huntington, S. P. 1991. Democracy’s Third Wave: Democratization in the Late Twentieth Century. </w:t>
      </w:r>
      <w:r w:rsidRPr="00F720A3">
        <w:rPr>
          <w:rFonts w:ascii="Tahoma" w:hAnsi="Tahoma" w:cs="Tahoma"/>
          <w:i/>
          <w:iCs/>
          <w:color w:val="000000" w:themeColor="text1"/>
          <w:lang w:val="en-GB" w:eastAsia="en-GB"/>
        </w:rPr>
        <w:t>Journal of Democracy</w:t>
      </w:r>
      <w:r w:rsidRPr="00F720A3">
        <w:rPr>
          <w:rFonts w:ascii="Tahoma" w:hAnsi="Tahoma" w:cs="Tahoma"/>
          <w:i/>
          <w:iCs/>
          <w:color w:val="000000" w:themeColor="text1"/>
          <w:lang w:val="mk-MK" w:eastAsia="en-GB"/>
        </w:rPr>
        <w:t>,</w:t>
      </w:r>
      <w:r w:rsidRPr="00F720A3">
        <w:rPr>
          <w:rFonts w:ascii="Tahoma" w:hAnsi="Tahoma" w:cs="Tahoma"/>
          <w:i/>
          <w:iCs/>
          <w:color w:val="000000" w:themeColor="text1"/>
          <w:lang w:eastAsia="en-GB"/>
        </w:rPr>
        <w:t xml:space="preserve"> </w:t>
      </w:r>
      <w:r w:rsidRPr="00F720A3">
        <w:rPr>
          <w:rFonts w:ascii="Tahoma" w:hAnsi="Tahoma" w:cs="Tahoma"/>
          <w:iCs/>
          <w:color w:val="000000" w:themeColor="text1"/>
          <w:lang w:val="en-GB" w:eastAsia="en-GB"/>
        </w:rPr>
        <w:t>2 (2)</w:t>
      </w:r>
      <w:r w:rsidRPr="00F720A3">
        <w:rPr>
          <w:rFonts w:ascii="Tahoma" w:hAnsi="Tahoma" w:cs="Tahoma"/>
          <w:iCs/>
          <w:color w:val="000000" w:themeColor="text1"/>
          <w:lang w:val="mk-MK" w:eastAsia="en-GB"/>
        </w:rPr>
        <w:t>,</w:t>
      </w:r>
      <w:r w:rsidRPr="00F720A3">
        <w:rPr>
          <w:rFonts w:ascii="Tahoma" w:hAnsi="Tahoma" w:cs="Tahoma"/>
          <w:iCs/>
          <w:color w:val="000000" w:themeColor="text1"/>
          <w:lang w:val="en-GB" w:eastAsia="en-GB"/>
        </w:rPr>
        <w:t xml:space="preserve"> pp. 12–34. Baltimore: The Johns Hopkins University Press. </w:t>
      </w:r>
      <w:r w:rsidRPr="00F720A3">
        <w:rPr>
          <w:rFonts w:ascii="Tahoma" w:hAnsi="Tahoma" w:cs="Tahoma"/>
          <w:iCs/>
          <w:color w:val="000000" w:themeColor="text1"/>
          <w:lang w:eastAsia="en-GB"/>
        </w:rPr>
        <w:t>Retrieved on March 5, 2010, from</w:t>
      </w:r>
      <w:r w:rsidRPr="00F720A3">
        <w:rPr>
          <w:rFonts w:ascii="Tahoma" w:hAnsi="Tahoma" w:cs="Tahoma"/>
          <w:iCs/>
          <w:color w:val="000000" w:themeColor="text1"/>
          <w:lang w:val="en-GB" w:eastAsia="en-GB"/>
        </w:rPr>
        <w:t xml:space="preserve">: </w:t>
      </w:r>
      <w:hyperlink r:id="rId14" w:history="1">
        <w:r w:rsidRPr="00F720A3">
          <w:rPr>
            <w:rStyle w:val="Hyperlink"/>
            <w:rFonts w:ascii="Tahoma" w:hAnsi="Tahoma" w:cs="Tahoma"/>
            <w:color w:val="000000" w:themeColor="text1"/>
          </w:rPr>
          <w:t>https://www.ned.org/docs/Samuel-P-Huntington-Democracy-Third-Wave.pdf</w:t>
        </w:r>
      </w:hyperlink>
    </w:p>
    <w:p w:rsidR="0053662D" w:rsidRPr="00F720A3" w:rsidRDefault="0053662D" w:rsidP="0053662D">
      <w:pPr>
        <w:pStyle w:val="FootnoteText"/>
        <w:tabs>
          <w:tab w:val="left" w:pos="0"/>
        </w:tabs>
        <w:ind w:left="567" w:hanging="567"/>
        <w:contextualSpacing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F720A3">
        <w:rPr>
          <w:rFonts w:ascii="Tahoma" w:hAnsi="Tahoma" w:cs="Tahoma"/>
          <w:color w:val="000000" w:themeColor="text1"/>
          <w:sz w:val="22"/>
          <w:szCs w:val="22"/>
        </w:rPr>
        <w:t>Leitch, V</w:t>
      </w:r>
      <w:r w:rsidRPr="00F720A3">
        <w:rPr>
          <w:rFonts w:ascii="Tahoma" w:hAnsi="Tahoma" w:cs="Tahoma"/>
          <w:color w:val="000000" w:themeColor="text1"/>
          <w:sz w:val="22"/>
          <w:szCs w:val="22"/>
          <w:lang w:val="en-US"/>
        </w:rPr>
        <w:t>.</w:t>
      </w:r>
      <w:r w:rsidRPr="00F720A3">
        <w:rPr>
          <w:rFonts w:ascii="Tahoma" w:hAnsi="Tahoma" w:cs="Tahoma"/>
          <w:color w:val="000000" w:themeColor="text1"/>
          <w:sz w:val="22"/>
          <w:szCs w:val="22"/>
        </w:rPr>
        <w:t xml:space="preserve"> B., W. E. Cain, Laurie A. Finke, B. E. Johnson, J. McGowan, T. D. Sharpley-Whiting &amp; J. J. Williams </w:t>
      </w:r>
      <w:r w:rsidRPr="00F720A3">
        <w:rPr>
          <w:rFonts w:ascii="Tahoma" w:hAnsi="Tahoma" w:cs="Tahoma"/>
          <w:color w:val="000000" w:themeColor="text1"/>
          <w:sz w:val="22"/>
          <w:szCs w:val="22"/>
          <w:lang w:val="en-US"/>
        </w:rPr>
        <w:t>(</w:t>
      </w:r>
      <w:r w:rsidRPr="00F720A3">
        <w:rPr>
          <w:rFonts w:ascii="Tahoma" w:hAnsi="Tahoma" w:cs="Tahoma"/>
          <w:color w:val="000000" w:themeColor="text1"/>
          <w:sz w:val="22"/>
          <w:szCs w:val="22"/>
          <w:lang w:val="mk-MK"/>
        </w:rPr>
        <w:t>е</w:t>
      </w:r>
      <w:r w:rsidRPr="00F720A3">
        <w:rPr>
          <w:rFonts w:ascii="Tahoma" w:hAnsi="Tahoma" w:cs="Tahoma"/>
          <w:color w:val="000000" w:themeColor="text1"/>
          <w:sz w:val="22"/>
          <w:szCs w:val="22"/>
          <w:lang w:val="en-US"/>
        </w:rPr>
        <w:t xml:space="preserve">ds.). 2010. </w:t>
      </w:r>
      <w:r w:rsidRPr="00F720A3">
        <w:rPr>
          <w:rFonts w:ascii="Tahoma" w:hAnsi="Tahoma" w:cs="Tahoma"/>
          <w:i/>
          <w:color w:val="000000" w:themeColor="text1"/>
          <w:sz w:val="22"/>
          <w:szCs w:val="22"/>
        </w:rPr>
        <w:t>The Norton Anthology of Theory and Criticism</w:t>
      </w:r>
      <w:r w:rsidRPr="00F720A3">
        <w:rPr>
          <w:rFonts w:ascii="Tahoma" w:hAnsi="Tahoma" w:cs="Tahoma"/>
          <w:color w:val="000000" w:themeColor="text1"/>
          <w:sz w:val="22"/>
          <w:szCs w:val="22"/>
        </w:rPr>
        <w:t xml:space="preserve">, 2nd edn. rev. </w:t>
      </w:r>
      <w:r w:rsidRPr="00F720A3">
        <w:rPr>
          <w:rFonts w:ascii="Tahoma" w:hAnsi="Tahoma" w:cs="Tahoma"/>
          <w:color w:val="000000" w:themeColor="text1"/>
          <w:sz w:val="22"/>
          <w:szCs w:val="22"/>
          <w:lang w:val="en-US"/>
        </w:rPr>
        <w:t xml:space="preserve">(pp. </w:t>
      </w:r>
      <w:r w:rsidRPr="00F720A3">
        <w:rPr>
          <w:rFonts w:ascii="Tahoma" w:hAnsi="Tahoma" w:cs="Tahoma"/>
          <w:color w:val="000000" w:themeColor="text1"/>
          <w:sz w:val="22"/>
          <w:szCs w:val="22"/>
        </w:rPr>
        <w:t>2306–2328</w:t>
      </w:r>
      <w:r w:rsidRPr="00F720A3">
        <w:rPr>
          <w:rFonts w:ascii="Tahoma" w:hAnsi="Tahoma" w:cs="Tahoma"/>
          <w:color w:val="000000" w:themeColor="text1"/>
          <w:sz w:val="22"/>
          <w:szCs w:val="22"/>
          <w:lang w:val="en-US"/>
        </w:rPr>
        <w:t>)</w:t>
      </w:r>
      <w:r w:rsidRPr="00F720A3">
        <w:rPr>
          <w:rFonts w:ascii="Tahoma" w:hAnsi="Tahoma" w:cs="Tahoma"/>
          <w:color w:val="000000" w:themeColor="text1"/>
          <w:sz w:val="22"/>
          <w:szCs w:val="22"/>
        </w:rPr>
        <w:t>. New York</w:t>
      </w:r>
      <w:r w:rsidRPr="00F720A3">
        <w:rPr>
          <w:rFonts w:ascii="Tahoma" w:hAnsi="Tahoma" w:cs="Tahoma"/>
          <w:color w:val="000000" w:themeColor="text1"/>
          <w:sz w:val="22"/>
          <w:szCs w:val="22"/>
          <w:lang w:val="en-US"/>
        </w:rPr>
        <w:t>, NY</w:t>
      </w:r>
      <w:r w:rsidRPr="00F720A3">
        <w:rPr>
          <w:rFonts w:ascii="Tahoma" w:hAnsi="Tahoma" w:cs="Tahoma"/>
          <w:color w:val="000000" w:themeColor="text1"/>
          <w:sz w:val="22"/>
          <w:szCs w:val="22"/>
        </w:rPr>
        <w:t>: Norton and Company.</w:t>
      </w:r>
    </w:p>
    <w:p w:rsidR="0053662D" w:rsidRPr="00F720A3" w:rsidRDefault="0053662D" w:rsidP="0053662D">
      <w:pPr>
        <w:tabs>
          <w:tab w:val="left" w:pos="0"/>
        </w:tabs>
        <w:spacing w:after="0" w:line="240" w:lineRule="auto"/>
        <w:ind w:left="567" w:hanging="567"/>
        <w:rPr>
          <w:rFonts w:ascii="Tahoma" w:hAnsi="Tahoma" w:cs="Tahoma"/>
          <w:color w:val="000000" w:themeColor="text1"/>
        </w:rPr>
      </w:pPr>
      <w:proofErr w:type="spellStart"/>
      <w:r w:rsidRPr="00F720A3">
        <w:rPr>
          <w:rFonts w:ascii="Tahoma" w:hAnsi="Tahoma" w:cs="Tahoma"/>
          <w:color w:val="000000" w:themeColor="text1"/>
        </w:rPr>
        <w:t>Ḱulavkova</w:t>
      </w:r>
      <w:proofErr w:type="spellEnd"/>
      <w:r w:rsidRPr="00F720A3">
        <w:rPr>
          <w:rFonts w:ascii="Tahoma" w:hAnsi="Tahoma" w:cs="Tahoma"/>
          <w:color w:val="000000" w:themeColor="text1"/>
          <w:lang w:val="mk-MK"/>
        </w:rPr>
        <w:t xml:space="preserve">, </w:t>
      </w:r>
      <w:r w:rsidRPr="00F720A3">
        <w:rPr>
          <w:rFonts w:ascii="Tahoma" w:hAnsi="Tahoma" w:cs="Tahoma"/>
          <w:color w:val="000000" w:themeColor="text1"/>
        </w:rPr>
        <w:t xml:space="preserve">K. </w:t>
      </w:r>
      <w:r w:rsidRPr="00F720A3">
        <w:rPr>
          <w:rFonts w:ascii="Tahoma" w:hAnsi="Tahoma" w:cs="Tahoma"/>
          <w:color w:val="000000" w:themeColor="text1"/>
          <w:lang w:val="mk-MK"/>
        </w:rPr>
        <w:t xml:space="preserve">2020. </w:t>
      </w:r>
      <w:r w:rsidRPr="00F720A3">
        <w:rPr>
          <w:rFonts w:ascii="Tahoma" w:hAnsi="Tahoma" w:cs="Tahoma"/>
          <w:color w:val="000000" w:themeColor="text1"/>
        </w:rPr>
        <w:t xml:space="preserve">A Poetic Ritual Invoking Rain and Well-Being: Richard </w:t>
      </w:r>
      <w:proofErr w:type="spellStart"/>
      <w:r w:rsidRPr="00F720A3">
        <w:rPr>
          <w:rFonts w:ascii="Tahoma" w:hAnsi="Tahoma" w:cs="Tahoma"/>
          <w:color w:val="000000" w:themeColor="text1"/>
        </w:rPr>
        <w:t>Berengarten’s</w:t>
      </w:r>
      <w:proofErr w:type="spellEnd"/>
      <w:r w:rsidRPr="00F720A3">
        <w:rPr>
          <w:rFonts w:ascii="Tahoma" w:hAnsi="Tahoma" w:cs="Tahoma"/>
          <w:color w:val="000000" w:themeColor="text1"/>
        </w:rPr>
        <w:t xml:space="preserve"> </w:t>
      </w:r>
      <w:r w:rsidRPr="00F720A3">
        <w:rPr>
          <w:rFonts w:ascii="Tahoma" w:hAnsi="Tahoma" w:cs="Tahoma"/>
          <w:i/>
          <w:color w:val="000000" w:themeColor="text1"/>
        </w:rPr>
        <w:t>In a Time of Drought</w:t>
      </w:r>
      <w:r w:rsidRPr="00F720A3">
        <w:rPr>
          <w:rFonts w:ascii="Tahoma" w:hAnsi="Tahoma" w:cs="Tahoma"/>
          <w:color w:val="000000" w:themeColor="text1"/>
          <w:lang w:val="mk-MK"/>
        </w:rPr>
        <w:t xml:space="preserve">. </w:t>
      </w:r>
      <w:r w:rsidRPr="00F720A3">
        <w:rPr>
          <w:rFonts w:ascii="Tahoma" w:hAnsi="Tahoma" w:cs="Tahoma"/>
          <w:i/>
          <w:color w:val="000000" w:themeColor="text1"/>
        </w:rPr>
        <w:t>Anthropology of East Europe Review</w:t>
      </w:r>
      <w:r w:rsidRPr="00F720A3">
        <w:rPr>
          <w:rFonts w:ascii="Tahoma" w:hAnsi="Tahoma" w:cs="Tahoma"/>
          <w:color w:val="000000" w:themeColor="text1"/>
        </w:rPr>
        <w:t xml:space="preserve"> (AEER)</w:t>
      </w:r>
      <w:r w:rsidRPr="00F720A3">
        <w:rPr>
          <w:rFonts w:ascii="Tahoma" w:hAnsi="Tahoma" w:cs="Tahoma"/>
          <w:color w:val="000000" w:themeColor="text1"/>
          <w:lang w:val="mk-MK"/>
        </w:rPr>
        <w:t>,</w:t>
      </w:r>
      <w:r w:rsidRPr="00F720A3">
        <w:rPr>
          <w:rFonts w:ascii="Tahoma" w:hAnsi="Tahoma" w:cs="Tahoma"/>
          <w:color w:val="000000" w:themeColor="text1"/>
        </w:rPr>
        <w:t xml:space="preserve"> Vol 37</w:t>
      </w:r>
      <w:r w:rsidRPr="00F720A3">
        <w:rPr>
          <w:rFonts w:ascii="Tahoma" w:hAnsi="Tahoma" w:cs="Tahoma"/>
          <w:color w:val="000000" w:themeColor="text1"/>
          <w:lang w:val="mk-MK"/>
        </w:rPr>
        <w:t xml:space="preserve"> (</w:t>
      </w:r>
      <w:r w:rsidRPr="00F720A3">
        <w:rPr>
          <w:rFonts w:ascii="Tahoma" w:hAnsi="Tahoma" w:cs="Tahoma"/>
          <w:color w:val="000000" w:themeColor="text1"/>
        </w:rPr>
        <w:t>1</w:t>
      </w:r>
      <w:r w:rsidRPr="00F720A3">
        <w:rPr>
          <w:rFonts w:ascii="Tahoma" w:hAnsi="Tahoma" w:cs="Tahoma"/>
          <w:color w:val="000000" w:themeColor="text1"/>
          <w:lang w:val="mk-MK"/>
        </w:rPr>
        <w:t>)</w:t>
      </w:r>
      <w:r w:rsidRPr="00F720A3">
        <w:rPr>
          <w:rFonts w:ascii="Tahoma" w:hAnsi="Tahoma" w:cs="Tahoma"/>
          <w:color w:val="000000" w:themeColor="text1"/>
        </w:rPr>
        <w:t xml:space="preserve">, pp. 17–26. </w:t>
      </w:r>
      <w:r w:rsidRPr="00F720A3">
        <w:rPr>
          <w:rFonts w:ascii="Tahoma" w:hAnsi="Tahoma" w:cs="Tahoma"/>
          <w:iCs/>
          <w:color w:val="000000" w:themeColor="text1"/>
          <w:lang w:eastAsia="en-GB"/>
        </w:rPr>
        <w:t>Retrieved on December 12, 2020</w:t>
      </w:r>
      <w:r w:rsidRPr="00F720A3">
        <w:rPr>
          <w:rFonts w:ascii="Tahoma" w:hAnsi="Tahoma" w:cs="Tahoma"/>
          <w:iCs/>
          <w:color w:val="000000" w:themeColor="text1"/>
          <w:lang w:val="mk-MK" w:eastAsia="en-GB"/>
        </w:rPr>
        <w:t>,</w:t>
      </w:r>
      <w:r w:rsidRPr="00F720A3">
        <w:rPr>
          <w:rFonts w:ascii="Tahoma" w:hAnsi="Tahoma" w:cs="Tahoma"/>
          <w:iCs/>
          <w:color w:val="000000" w:themeColor="text1"/>
          <w:lang w:eastAsia="en-GB"/>
        </w:rPr>
        <w:t xml:space="preserve"> from: </w:t>
      </w:r>
      <w:hyperlink r:id="rId15" w:history="1">
        <w:r w:rsidRPr="00F720A3">
          <w:rPr>
            <w:rStyle w:val="Hyperlink"/>
            <w:rFonts w:ascii="Tahoma" w:hAnsi="Tahoma" w:cs="Tahoma"/>
            <w:color w:val="000000" w:themeColor="text1"/>
          </w:rPr>
          <w:t>https://scholarworks.iu.edu/journals/index.php/aeer/article/view/28956/35765</w:t>
        </w:r>
      </w:hyperlink>
    </w:p>
    <w:p w:rsidR="0053662D" w:rsidRPr="00F720A3" w:rsidRDefault="0053662D" w:rsidP="0053662D">
      <w:pPr>
        <w:tabs>
          <w:tab w:val="left" w:pos="0"/>
        </w:tabs>
        <w:spacing w:after="0" w:line="240" w:lineRule="auto"/>
        <w:ind w:left="567" w:hanging="567"/>
        <w:rPr>
          <w:rFonts w:ascii="Tahoma" w:hAnsi="Tahoma" w:cs="Tahoma"/>
          <w:color w:val="000000" w:themeColor="text1"/>
        </w:rPr>
      </w:pPr>
      <w:proofErr w:type="spellStart"/>
      <w:r w:rsidRPr="00F720A3">
        <w:rPr>
          <w:rFonts w:ascii="Tahoma" w:hAnsi="Tahoma" w:cs="Tahoma"/>
          <w:color w:val="000000" w:themeColor="text1"/>
        </w:rPr>
        <w:t>Lijphart</w:t>
      </w:r>
      <w:proofErr w:type="spellEnd"/>
      <w:r w:rsidRPr="00F720A3">
        <w:rPr>
          <w:rFonts w:ascii="Tahoma" w:hAnsi="Tahoma" w:cs="Tahoma"/>
          <w:color w:val="000000" w:themeColor="text1"/>
        </w:rPr>
        <w:t>, A. 1995. Multiethnic democracy. In</w:t>
      </w:r>
      <w:r w:rsidRPr="00F720A3">
        <w:rPr>
          <w:rFonts w:ascii="Tahoma" w:hAnsi="Tahoma" w:cs="Tahoma"/>
          <w:color w:val="000000" w:themeColor="text1"/>
          <w:lang w:val="mk-MK"/>
        </w:rPr>
        <w:t>:</w:t>
      </w:r>
      <w:r w:rsidRPr="00F720A3">
        <w:rPr>
          <w:rFonts w:ascii="Tahoma" w:hAnsi="Tahoma" w:cs="Tahoma"/>
          <w:color w:val="000000" w:themeColor="text1"/>
        </w:rPr>
        <w:t xml:space="preserve"> S. M. </w:t>
      </w:r>
      <w:proofErr w:type="spellStart"/>
      <w:r w:rsidRPr="00F720A3">
        <w:rPr>
          <w:rFonts w:ascii="Tahoma" w:hAnsi="Tahoma" w:cs="Tahoma"/>
          <w:color w:val="000000" w:themeColor="text1"/>
        </w:rPr>
        <w:t>Lipset</w:t>
      </w:r>
      <w:proofErr w:type="spellEnd"/>
      <w:r w:rsidRPr="00F720A3">
        <w:rPr>
          <w:rFonts w:ascii="Tahoma" w:hAnsi="Tahoma" w:cs="Tahoma"/>
          <w:color w:val="000000" w:themeColor="text1"/>
        </w:rPr>
        <w:t xml:space="preserve"> (ed.),</w:t>
      </w:r>
      <w:r w:rsidRPr="00F720A3">
        <w:rPr>
          <w:rFonts w:ascii="Tahoma" w:hAnsi="Tahoma" w:cs="Tahoma"/>
          <w:i/>
          <w:color w:val="000000" w:themeColor="text1"/>
        </w:rPr>
        <w:t xml:space="preserve"> The Encyclopedia of </w:t>
      </w:r>
      <w:proofErr w:type="gramStart"/>
      <w:r w:rsidRPr="00F720A3">
        <w:rPr>
          <w:rFonts w:ascii="Tahoma" w:hAnsi="Tahoma" w:cs="Tahoma"/>
          <w:i/>
          <w:color w:val="000000" w:themeColor="text1"/>
        </w:rPr>
        <w:t>Democracy</w:t>
      </w:r>
      <w:r w:rsidRPr="00F720A3">
        <w:rPr>
          <w:rFonts w:ascii="Tahoma" w:hAnsi="Tahoma" w:cs="Tahoma"/>
          <w:color w:val="000000" w:themeColor="text1"/>
        </w:rPr>
        <w:t xml:space="preserve">  III</w:t>
      </w:r>
      <w:proofErr w:type="gramEnd"/>
      <w:r w:rsidRPr="00F720A3">
        <w:rPr>
          <w:rFonts w:ascii="Tahoma" w:hAnsi="Tahoma" w:cs="Tahoma"/>
          <w:color w:val="000000" w:themeColor="text1"/>
        </w:rPr>
        <w:t xml:space="preserve"> (pp. 853–65). London: Routledge.</w:t>
      </w:r>
    </w:p>
    <w:p w:rsidR="0053662D" w:rsidRPr="00F720A3" w:rsidRDefault="0053662D" w:rsidP="0053662D">
      <w:pPr>
        <w:tabs>
          <w:tab w:val="left" w:pos="0"/>
        </w:tabs>
        <w:spacing w:after="0" w:line="240" w:lineRule="auto"/>
        <w:ind w:left="567" w:hanging="567"/>
        <w:rPr>
          <w:rFonts w:ascii="Tahoma" w:hAnsi="Tahoma" w:cs="Tahoma"/>
          <w:color w:val="000000" w:themeColor="text1"/>
        </w:rPr>
      </w:pPr>
      <w:proofErr w:type="spellStart"/>
      <w:r w:rsidRPr="00F720A3">
        <w:rPr>
          <w:rFonts w:ascii="Tahoma" w:hAnsi="Tahoma" w:cs="Tahoma"/>
          <w:color w:val="000000" w:themeColor="text1"/>
        </w:rPr>
        <w:t>Lijphart</w:t>
      </w:r>
      <w:proofErr w:type="spellEnd"/>
      <w:r w:rsidRPr="00F720A3">
        <w:rPr>
          <w:rFonts w:ascii="Tahoma" w:hAnsi="Tahoma" w:cs="Tahoma"/>
          <w:color w:val="000000" w:themeColor="text1"/>
        </w:rPr>
        <w:t xml:space="preserve">, A. 2012 [1999]. </w:t>
      </w:r>
      <w:r w:rsidRPr="00F720A3">
        <w:rPr>
          <w:rFonts w:ascii="Tahoma" w:hAnsi="Tahoma" w:cs="Tahoma"/>
          <w:i/>
          <w:iCs/>
          <w:color w:val="000000" w:themeColor="text1"/>
        </w:rPr>
        <w:t>Patterns of Democracy: Government Forms and Performance in Thirty-Six Countries</w:t>
      </w:r>
      <w:r w:rsidRPr="00F720A3">
        <w:rPr>
          <w:rStyle w:val="citation"/>
          <w:rFonts w:ascii="Tahoma" w:hAnsi="Tahoma" w:cs="Tahoma"/>
          <w:color w:val="000000" w:themeColor="text1"/>
        </w:rPr>
        <w:t>. New Haven, CT</w:t>
      </w:r>
      <w:r w:rsidRPr="00F720A3">
        <w:rPr>
          <w:rFonts w:ascii="Tahoma" w:hAnsi="Tahoma" w:cs="Tahoma"/>
          <w:color w:val="000000" w:themeColor="text1"/>
        </w:rPr>
        <w:t xml:space="preserve">: Yale University Press. </w:t>
      </w:r>
    </w:p>
    <w:p w:rsidR="0053662D" w:rsidRPr="00F720A3" w:rsidRDefault="0053662D" w:rsidP="0053662D">
      <w:pPr>
        <w:pStyle w:val="FootnoteText"/>
        <w:tabs>
          <w:tab w:val="left" w:pos="0"/>
        </w:tabs>
        <w:ind w:left="567" w:hanging="567"/>
        <w:contextualSpacing/>
        <w:rPr>
          <w:rFonts w:ascii="Tahoma" w:hAnsi="Tahoma" w:cs="Tahoma"/>
          <w:color w:val="000000" w:themeColor="text1"/>
          <w:sz w:val="22"/>
          <w:szCs w:val="22"/>
        </w:rPr>
      </w:pPr>
      <w:r w:rsidRPr="00F720A3">
        <w:rPr>
          <w:rFonts w:ascii="Tahoma" w:hAnsi="Tahoma" w:cs="Tahoma"/>
          <w:color w:val="000000" w:themeColor="text1"/>
          <w:sz w:val="22"/>
          <w:szCs w:val="22"/>
        </w:rPr>
        <w:t>Nussbaum, M</w:t>
      </w:r>
      <w:r w:rsidRPr="00F720A3">
        <w:rPr>
          <w:rFonts w:ascii="Tahoma" w:hAnsi="Tahoma" w:cs="Tahoma"/>
          <w:color w:val="000000" w:themeColor="text1"/>
          <w:sz w:val="22"/>
          <w:szCs w:val="22"/>
          <w:lang w:val="en-US"/>
        </w:rPr>
        <w:t>.</w:t>
      </w:r>
      <w:r w:rsidRPr="00F720A3">
        <w:rPr>
          <w:rFonts w:ascii="Tahoma" w:hAnsi="Tahoma" w:cs="Tahoma"/>
          <w:color w:val="000000" w:themeColor="text1"/>
          <w:sz w:val="22"/>
          <w:szCs w:val="22"/>
        </w:rPr>
        <w:t xml:space="preserve"> C. 2010. Cultivating Humanity: A Classical Defense of Reform in Liberal Education. In: V</w:t>
      </w:r>
      <w:r w:rsidRPr="00F720A3">
        <w:rPr>
          <w:rFonts w:ascii="Tahoma" w:hAnsi="Tahoma" w:cs="Tahoma"/>
          <w:color w:val="000000" w:themeColor="text1"/>
          <w:sz w:val="22"/>
          <w:szCs w:val="22"/>
          <w:lang w:val="en-US"/>
        </w:rPr>
        <w:t>.</w:t>
      </w:r>
      <w:r w:rsidRPr="00F720A3">
        <w:rPr>
          <w:rFonts w:ascii="Tahoma" w:hAnsi="Tahoma" w:cs="Tahoma"/>
          <w:color w:val="000000" w:themeColor="text1"/>
          <w:sz w:val="22"/>
          <w:szCs w:val="22"/>
        </w:rPr>
        <w:t xml:space="preserve"> B. Leitch et al.</w:t>
      </w:r>
      <w:r w:rsidRPr="00F720A3">
        <w:rPr>
          <w:rFonts w:ascii="Tahoma" w:hAnsi="Tahoma" w:cs="Tahoma"/>
          <w:color w:val="000000" w:themeColor="text1"/>
          <w:sz w:val="22"/>
          <w:szCs w:val="22"/>
          <w:lang w:val="en-US"/>
        </w:rPr>
        <w:t xml:space="preserve"> (eds.), </w:t>
      </w:r>
      <w:r w:rsidRPr="00F720A3">
        <w:rPr>
          <w:rFonts w:ascii="Tahoma" w:hAnsi="Tahoma" w:cs="Tahoma"/>
          <w:i/>
          <w:color w:val="000000" w:themeColor="text1"/>
          <w:sz w:val="22"/>
          <w:szCs w:val="22"/>
        </w:rPr>
        <w:t>The Norton Anthology of Theory &amp; Criticism</w:t>
      </w:r>
      <w:r w:rsidRPr="00F720A3">
        <w:rPr>
          <w:rFonts w:ascii="Tahoma" w:hAnsi="Tahoma" w:cs="Tahoma"/>
          <w:color w:val="000000" w:themeColor="text1"/>
          <w:sz w:val="22"/>
          <w:szCs w:val="22"/>
        </w:rPr>
        <w:t xml:space="preserve"> (2</w:t>
      </w:r>
      <w:proofErr w:type="spellStart"/>
      <w:r w:rsidRPr="00F720A3">
        <w:rPr>
          <w:rFonts w:ascii="Tahoma" w:hAnsi="Tahoma" w:cs="Tahoma"/>
          <w:color w:val="000000" w:themeColor="text1"/>
          <w:sz w:val="22"/>
          <w:szCs w:val="22"/>
          <w:vertAlign w:val="superscript"/>
          <w:lang w:val="en-US"/>
        </w:rPr>
        <w:t>nd</w:t>
      </w:r>
      <w:proofErr w:type="spellEnd"/>
      <w:r w:rsidRPr="00F720A3">
        <w:rPr>
          <w:rFonts w:ascii="Tahoma" w:hAnsi="Tahoma" w:cs="Tahoma"/>
          <w:color w:val="000000" w:themeColor="text1"/>
          <w:sz w:val="22"/>
          <w:szCs w:val="22"/>
          <w:vertAlign w:val="superscript"/>
          <w:lang w:val="en-US"/>
        </w:rPr>
        <w:t xml:space="preserve"> </w:t>
      </w:r>
      <w:r w:rsidRPr="00F720A3">
        <w:rPr>
          <w:rFonts w:ascii="Tahoma" w:hAnsi="Tahoma" w:cs="Tahoma"/>
          <w:color w:val="000000" w:themeColor="text1"/>
          <w:sz w:val="22"/>
          <w:szCs w:val="22"/>
        </w:rPr>
        <w:t xml:space="preserve">edn. rev., </w:t>
      </w:r>
      <w:r w:rsidRPr="00F720A3">
        <w:rPr>
          <w:rFonts w:ascii="Tahoma" w:hAnsi="Tahoma" w:cs="Tahoma"/>
          <w:color w:val="000000" w:themeColor="text1"/>
          <w:sz w:val="22"/>
          <w:szCs w:val="22"/>
          <w:lang w:val="en-US"/>
        </w:rPr>
        <w:t xml:space="preserve">pp. </w:t>
      </w:r>
      <w:r w:rsidRPr="00F720A3">
        <w:rPr>
          <w:rFonts w:ascii="Tahoma" w:hAnsi="Tahoma" w:cs="Tahoma"/>
          <w:color w:val="000000" w:themeColor="text1"/>
          <w:sz w:val="22"/>
          <w:szCs w:val="22"/>
        </w:rPr>
        <w:t>2306–2328</w:t>
      </w:r>
      <w:r w:rsidRPr="00F720A3">
        <w:rPr>
          <w:rFonts w:ascii="Tahoma" w:hAnsi="Tahoma" w:cs="Tahoma"/>
          <w:color w:val="000000" w:themeColor="text1"/>
          <w:sz w:val="22"/>
          <w:szCs w:val="22"/>
          <w:lang w:val="en-US"/>
        </w:rPr>
        <w:t>)</w:t>
      </w:r>
      <w:r w:rsidRPr="00F720A3">
        <w:rPr>
          <w:rFonts w:ascii="Tahoma" w:hAnsi="Tahoma" w:cs="Tahoma"/>
          <w:color w:val="000000" w:themeColor="text1"/>
          <w:sz w:val="22"/>
          <w:szCs w:val="22"/>
        </w:rPr>
        <w:t>. New York</w:t>
      </w:r>
      <w:r w:rsidRPr="00F720A3">
        <w:rPr>
          <w:rFonts w:ascii="Tahoma" w:hAnsi="Tahoma" w:cs="Tahoma"/>
          <w:color w:val="000000" w:themeColor="text1"/>
          <w:sz w:val="22"/>
          <w:szCs w:val="22"/>
          <w:lang w:val="en-US"/>
        </w:rPr>
        <w:t>, NY</w:t>
      </w:r>
      <w:r w:rsidRPr="00F720A3">
        <w:rPr>
          <w:rFonts w:ascii="Tahoma" w:hAnsi="Tahoma" w:cs="Tahoma"/>
          <w:color w:val="000000" w:themeColor="text1"/>
          <w:sz w:val="22"/>
          <w:szCs w:val="22"/>
        </w:rPr>
        <w:t>: Norton &amp; Company.</w:t>
      </w:r>
    </w:p>
    <w:p w:rsidR="0053662D" w:rsidRPr="00F720A3" w:rsidRDefault="0053662D" w:rsidP="0053662D">
      <w:pPr>
        <w:tabs>
          <w:tab w:val="left" w:pos="0"/>
        </w:tabs>
        <w:spacing w:after="0" w:line="240" w:lineRule="auto"/>
        <w:ind w:left="567" w:hanging="567"/>
        <w:rPr>
          <w:rStyle w:val="Hyperlink"/>
          <w:rFonts w:ascii="Tahoma" w:hAnsi="Tahoma" w:cs="Tahoma"/>
          <w:color w:val="000000" w:themeColor="text1"/>
          <w:u w:val="none"/>
        </w:rPr>
      </w:pPr>
      <w:proofErr w:type="spellStart"/>
      <w:r w:rsidRPr="00F720A3">
        <w:rPr>
          <w:rFonts w:ascii="Tahoma" w:hAnsi="Tahoma" w:cs="Tahoma"/>
          <w:color w:val="000000" w:themeColor="text1"/>
        </w:rPr>
        <w:t>Smooha</w:t>
      </w:r>
      <w:proofErr w:type="spellEnd"/>
      <w:r w:rsidRPr="00F720A3">
        <w:rPr>
          <w:rFonts w:ascii="Tahoma" w:hAnsi="Tahoma" w:cs="Tahoma"/>
          <w:color w:val="000000" w:themeColor="text1"/>
        </w:rPr>
        <w:t xml:space="preserve">, S. 2009. The Model of Ethnic Democracy: Response to </w:t>
      </w:r>
      <w:proofErr w:type="spellStart"/>
      <w:r w:rsidRPr="00F720A3">
        <w:rPr>
          <w:rFonts w:ascii="Tahoma" w:hAnsi="Tahoma" w:cs="Tahoma"/>
          <w:color w:val="000000" w:themeColor="text1"/>
        </w:rPr>
        <w:t>Danel</w:t>
      </w:r>
      <w:proofErr w:type="spellEnd"/>
      <w:r w:rsidRPr="00F720A3">
        <w:rPr>
          <w:rFonts w:ascii="Tahoma" w:hAnsi="Tahoma" w:cs="Tahoma"/>
          <w:color w:val="000000" w:themeColor="text1"/>
        </w:rPr>
        <w:t xml:space="preserve">. </w:t>
      </w:r>
      <w:r w:rsidRPr="00F720A3">
        <w:rPr>
          <w:rFonts w:ascii="Tahoma" w:hAnsi="Tahoma" w:cs="Tahoma"/>
          <w:i/>
          <w:color w:val="000000" w:themeColor="text1"/>
        </w:rPr>
        <w:t>The Journal of Israeli History</w:t>
      </w:r>
      <w:r w:rsidRPr="00F720A3">
        <w:rPr>
          <w:rFonts w:ascii="Tahoma" w:hAnsi="Tahoma" w:cs="Tahoma"/>
          <w:color w:val="000000" w:themeColor="text1"/>
          <w:lang w:val="mk-MK"/>
        </w:rPr>
        <w:t>,</w:t>
      </w:r>
      <w:r w:rsidRPr="00F720A3">
        <w:rPr>
          <w:rFonts w:ascii="Tahoma" w:hAnsi="Tahoma" w:cs="Tahoma"/>
          <w:color w:val="000000" w:themeColor="text1"/>
        </w:rPr>
        <w:t xml:space="preserve"> 28 (1)</w:t>
      </w:r>
      <w:r w:rsidRPr="00F720A3">
        <w:rPr>
          <w:rFonts w:ascii="Tahoma" w:hAnsi="Tahoma" w:cs="Tahoma"/>
          <w:color w:val="000000" w:themeColor="text1"/>
          <w:lang w:val="mk-MK"/>
        </w:rPr>
        <w:t>,</w:t>
      </w:r>
      <w:r w:rsidRPr="00F720A3">
        <w:rPr>
          <w:rFonts w:ascii="Tahoma" w:hAnsi="Tahoma" w:cs="Tahoma"/>
          <w:color w:val="000000" w:themeColor="text1"/>
        </w:rPr>
        <w:t xml:space="preserve"> pp. 55–62. London: Routledge. </w:t>
      </w:r>
      <w:proofErr w:type="spellStart"/>
      <w:r w:rsidRPr="00F720A3">
        <w:rPr>
          <w:rFonts w:ascii="Tahoma" w:hAnsi="Tahoma" w:cs="Tahoma"/>
          <w:color w:val="000000" w:themeColor="text1"/>
          <w:shd w:val="clear" w:color="auto" w:fill="FFFFFF"/>
        </w:rPr>
        <w:t>doi</w:t>
      </w:r>
      <w:proofErr w:type="spellEnd"/>
      <w:r w:rsidRPr="00F720A3">
        <w:rPr>
          <w:rFonts w:ascii="Tahoma" w:hAnsi="Tahoma" w:cs="Tahoma"/>
          <w:color w:val="000000" w:themeColor="text1"/>
          <w:shd w:val="clear" w:color="auto" w:fill="FFFFFF"/>
        </w:rPr>
        <w:t>: </w:t>
      </w:r>
      <w:hyperlink r:id="rId16" w:history="1">
        <w:r w:rsidRPr="00F720A3">
          <w:rPr>
            <w:rStyle w:val="Hyperlink"/>
            <w:rFonts w:ascii="Tahoma" w:hAnsi="Tahoma" w:cs="Tahoma"/>
            <w:color w:val="000000" w:themeColor="text1"/>
            <w:shd w:val="clear" w:color="auto" w:fill="FFFFFF"/>
          </w:rPr>
          <w:t>10.1080/13531040902758082</w:t>
        </w:r>
      </w:hyperlink>
    </w:p>
    <w:p w:rsidR="0053662D" w:rsidRPr="006B235C" w:rsidRDefault="0053662D" w:rsidP="0053662D">
      <w:pPr>
        <w:tabs>
          <w:tab w:val="left" w:pos="0"/>
        </w:tabs>
        <w:spacing w:after="0" w:line="240" w:lineRule="auto"/>
        <w:ind w:left="567" w:hanging="567"/>
        <w:rPr>
          <w:rFonts w:ascii="Tahoma" w:hAnsi="Tahoma" w:cs="Tahoma"/>
          <w:color w:val="000000" w:themeColor="text1"/>
        </w:rPr>
      </w:pPr>
      <w:proofErr w:type="spellStart"/>
      <w:r w:rsidRPr="00F720A3">
        <w:rPr>
          <w:rFonts w:ascii="Tahoma" w:hAnsi="Tahoma" w:cs="Tahoma"/>
          <w:color w:val="000000" w:themeColor="text1"/>
        </w:rPr>
        <w:t>Solomos</w:t>
      </w:r>
      <w:proofErr w:type="spellEnd"/>
      <w:r w:rsidRPr="00F720A3">
        <w:rPr>
          <w:rFonts w:ascii="Tahoma" w:hAnsi="Tahoma" w:cs="Tahoma"/>
          <w:color w:val="000000" w:themeColor="text1"/>
        </w:rPr>
        <w:t xml:space="preserve">, J. &amp; M. Bulmer. 2001. Conceptualizing Multi-Ethnic Societies. </w:t>
      </w:r>
      <w:r w:rsidRPr="00F720A3">
        <w:rPr>
          <w:rFonts w:ascii="Tahoma" w:hAnsi="Tahoma" w:cs="Tahoma"/>
          <w:i/>
          <w:color w:val="000000" w:themeColor="text1"/>
        </w:rPr>
        <w:t>Ethnic and Racial Studies</w:t>
      </w:r>
      <w:r w:rsidRPr="00F720A3">
        <w:rPr>
          <w:rFonts w:ascii="Tahoma" w:hAnsi="Tahoma" w:cs="Tahoma"/>
          <w:color w:val="000000" w:themeColor="text1"/>
          <w:lang w:val="mk-MK"/>
        </w:rPr>
        <w:t>,</w:t>
      </w:r>
      <w:r w:rsidRPr="00F720A3">
        <w:rPr>
          <w:rFonts w:ascii="Tahoma" w:hAnsi="Tahoma" w:cs="Tahoma"/>
          <w:color w:val="000000" w:themeColor="text1"/>
        </w:rPr>
        <w:t xml:space="preserve"> 24 (6)</w:t>
      </w:r>
      <w:r w:rsidRPr="00F720A3">
        <w:rPr>
          <w:rFonts w:ascii="Tahoma" w:hAnsi="Tahoma" w:cs="Tahoma"/>
          <w:color w:val="000000" w:themeColor="text1"/>
          <w:lang w:val="mk-MK"/>
        </w:rPr>
        <w:t>,</w:t>
      </w:r>
      <w:r w:rsidRPr="00F720A3">
        <w:rPr>
          <w:rFonts w:ascii="Tahoma" w:hAnsi="Tahoma" w:cs="Tahoma"/>
          <w:color w:val="000000" w:themeColor="text1"/>
        </w:rPr>
        <w:t xml:space="preserve"> pp.</w:t>
      </w:r>
      <w:r>
        <w:rPr>
          <w:rFonts w:ascii="Tahoma" w:hAnsi="Tahoma" w:cs="Tahoma"/>
          <w:color w:val="000000" w:themeColor="text1"/>
        </w:rPr>
        <w:t xml:space="preserve"> </w:t>
      </w:r>
      <w:r w:rsidRPr="006B235C">
        <w:rPr>
          <w:rFonts w:ascii="Tahoma" w:hAnsi="Tahoma" w:cs="Tahoma"/>
          <w:color w:val="000000" w:themeColor="text1"/>
        </w:rPr>
        <w:t>889–91. London: Routledge.</w:t>
      </w:r>
    </w:p>
    <w:p w:rsidR="00537991" w:rsidRDefault="00537991" w:rsidP="00D04643">
      <w:pPr>
        <w:tabs>
          <w:tab w:val="left" w:pos="0"/>
        </w:tabs>
        <w:spacing w:after="0" w:line="240" w:lineRule="auto"/>
        <w:ind w:left="567" w:hanging="567"/>
        <w:rPr>
          <w:rFonts w:ascii="Tahoma" w:hAnsi="Tahoma" w:cs="Tahoma"/>
          <w:color w:val="000000" w:themeColor="text1"/>
          <w:u w:val="single"/>
          <w:lang w:val="mk-MK"/>
        </w:rPr>
      </w:pPr>
    </w:p>
    <w:p w:rsidR="000914DA" w:rsidRDefault="000914DA" w:rsidP="00D04643">
      <w:pPr>
        <w:tabs>
          <w:tab w:val="left" w:pos="0"/>
        </w:tabs>
        <w:spacing w:after="0" w:line="240" w:lineRule="auto"/>
        <w:ind w:left="567" w:hanging="567"/>
        <w:rPr>
          <w:rFonts w:ascii="Tahoma" w:hAnsi="Tahoma" w:cs="Tahoma"/>
          <w:color w:val="000000" w:themeColor="text1"/>
          <w:u w:val="single"/>
          <w:lang w:val="mk-MK"/>
        </w:rPr>
      </w:pPr>
      <w:r>
        <w:rPr>
          <w:rFonts w:ascii="Tahoma" w:hAnsi="Tahoma" w:cs="Tahoma"/>
          <w:color w:val="000000" w:themeColor="text1"/>
          <w:u w:val="single"/>
          <w:lang w:val="mk-MK"/>
        </w:rPr>
        <w:t>Референци за филмски дела и други медиумски извори:</w:t>
      </w:r>
    </w:p>
    <w:p w:rsidR="000914DA" w:rsidRPr="002E7BD3" w:rsidRDefault="000914DA" w:rsidP="00D04643">
      <w:pPr>
        <w:tabs>
          <w:tab w:val="left" w:pos="0"/>
        </w:tabs>
        <w:spacing w:after="0" w:line="240" w:lineRule="auto"/>
        <w:ind w:left="567" w:hanging="567"/>
        <w:rPr>
          <w:rFonts w:ascii="Tahoma" w:hAnsi="Tahoma" w:cs="Tahoma"/>
          <w:color w:val="000000" w:themeColor="text1"/>
        </w:rPr>
      </w:pPr>
      <w:r w:rsidRPr="002E7BD3">
        <w:rPr>
          <w:rFonts w:ascii="Tahoma" w:hAnsi="Tahoma" w:cs="Tahoma"/>
          <w:i/>
          <w:color w:val="000000" w:themeColor="text1"/>
        </w:rPr>
        <w:t>Blow-Up</w:t>
      </w:r>
      <w:r w:rsidRPr="002E7BD3">
        <w:rPr>
          <w:rFonts w:ascii="Tahoma" w:hAnsi="Tahoma" w:cs="Tahoma"/>
          <w:color w:val="000000" w:themeColor="text1"/>
        </w:rPr>
        <w:t xml:space="preserve">. 1966. Directed by Michelangelo Antonioni. Production: Metro-Goldwin-Mayer. Inspired by the short story </w:t>
      </w:r>
      <w:r w:rsidRPr="002E7BD3">
        <w:rPr>
          <w:rFonts w:ascii="Tahoma" w:hAnsi="Tahoma" w:cs="Tahoma"/>
          <w:i/>
          <w:color w:val="000000" w:themeColor="text1"/>
        </w:rPr>
        <w:t xml:space="preserve">Las </w:t>
      </w:r>
      <w:proofErr w:type="spellStart"/>
      <w:r w:rsidRPr="002E7BD3">
        <w:rPr>
          <w:rFonts w:ascii="Tahoma" w:hAnsi="Tahoma" w:cs="Tahoma"/>
          <w:i/>
          <w:color w:val="000000" w:themeColor="text1"/>
        </w:rPr>
        <w:t>Babas</w:t>
      </w:r>
      <w:proofErr w:type="spellEnd"/>
      <w:r w:rsidRPr="002E7BD3">
        <w:rPr>
          <w:rFonts w:ascii="Tahoma" w:hAnsi="Tahoma" w:cs="Tahoma"/>
          <w:i/>
          <w:color w:val="000000" w:themeColor="text1"/>
        </w:rPr>
        <w:t xml:space="preserve"> del Diablo</w:t>
      </w:r>
      <w:r w:rsidRPr="002E7BD3">
        <w:rPr>
          <w:rFonts w:ascii="Tahoma" w:hAnsi="Tahoma" w:cs="Tahoma"/>
          <w:color w:val="000000" w:themeColor="text1"/>
        </w:rPr>
        <w:t xml:space="preserve"> of Julio </w:t>
      </w:r>
      <w:proofErr w:type="spellStart"/>
      <w:r w:rsidRPr="002E7BD3">
        <w:rPr>
          <w:rFonts w:ascii="Tahoma" w:hAnsi="Tahoma" w:cs="Tahoma"/>
          <w:color w:val="000000" w:themeColor="text1"/>
        </w:rPr>
        <w:t>Cortazar</w:t>
      </w:r>
      <w:proofErr w:type="spellEnd"/>
      <w:r w:rsidRPr="002E7BD3">
        <w:rPr>
          <w:rFonts w:ascii="Tahoma" w:hAnsi="Tahoma" w:cs="Tahoma"/>
          <w:color w:val="000000" w:themeColor="text1"/>
        </w:rPr>
        <w:t>. &lt;</w:t>
      </w:r>
      <w:hyperlink r:id="rId17" w:history="1">
        <w:r w:rsidRPr="002E7BD3">
          <w:rPr>
            <w:rStyle w:val="Hyperlink"/>
            <w:rFonts w:ascii="Tahoma" w:hAnsi="Tahoma" w:cs="Tahoma"/>
            <w:color w:val="000000" w:themeColor="text1"/>
          </w:rPr>
          <w:t>www.warnerbros.fr</w:t>
        </w:r>
      </w:hyperlink>
      <w:r w:rsidRPr="002E7BD3">
        <w:rPr>
          <w:rFonts w:ascii="Tahoma" w:hAnsi="Tahoma" w:cs="Tahoma"/>
          <w:color w:val="000000" w:themeColor="text1"/>
        </w:rPr>
        <w:t>&gt;</w:t>
      </w:r>
    </w:p>
    <w:p w:rsidR="000914DA" w:rsidRPr="002E7BD3" w:rsidRDefault="000914DA" w:rsidP="00D04643">
      <w:pPr>
        <w:tabs>
          <w:tab w:val="left" w:pos="0"/>
        </w:tabs>
        <w:spacing w:after="0" w:line="240" w:lineRule="auto"/>
        <w:ind w:left="567" w:hanging="567"/>
        <w:rPr>
          <w:rFonts w:ascii="Tahoma" w:hAnsi="Tahoma" w:cs="Tahoma"/>
          <w:color w:val="000000" w:themeColor="text1"/>
        </w:rPr>
      </w:pPr>
      <w:r w:rsidRPr="002E7BD3">
        <w:rPr>
          <w:rFonts w:ascii="Tahoma" w:hAnsi="Tahoma" w:cs="Tahoma"/>
          <w:color w:val="000000" w:themeColor="text1"/>
        </w:rPr>
        <w:lastRenderedPageBreak/>
        <w:t xml:space="preserve">OSCE - Skopje, Organization for Security and Co-operation in Europe - Mission to Skopje. (August 13, 2001). </w:t>
      </w:r>
      <w:proofErr w:type="spellStart"/>
      <w:r w:rsidRPr="002E7BD3">
        <w:rPr>
          <w:rFonts w:ascii="Tahoma" w:hAnsi="Tahoma" w:cs="Tahoma"/>
          <w:i/>
          <w:color w:val="000000" w:themeColor="text1"/>
        </w:rPr>
        <w:t>Ohrid</w:t>
      </w:r>
      <w:proofErr w:type="spellEnd"/>
      <w:r w:rsidRPr="002E7BD3">
        <w:rPr>
          <w:rFonts w:ascii="Tahoma" w:hAnsi="Tahoma" w:cs="Tahoma"/>
          <w:i/>
          <w:color w:val="000000" w:themeColor="text1"/>
        </w:rPr>
        <w:t xml:space="preserve"> Framework Agreement. </w:t>
      </w:r>
      <w:r w:rsidRPr="002E7BD3">
        <w:rPr>
          <w:rFonts w:ascii="Tahoma" w:hAnsi="Tahoma" w:cs="Tahoma"/>
          <w:iCs/>
          <w:color w:val="000000" w:themeColor="text1"/>
          <w:lang w:eastAsia="en-GB"/>
        </w:rPr>
        <w:t>Retrieved on January 10, 2020, from</w:t>
      </w:r>
      <w:hyperlink r:id="rId18" w:history="1">
        <w:r w:rsidRPr="002E7BD3">
          <w:rPr>
            <w:rStyle w:val="Hyperlink"/>
            <w:rFonts w:ascii="Tahoma" w:hAnsi="Tahoma" w:cs="Tahoma"/>
            <w:color w:val="000000" w:themeColor="text1"/>
          </w:rPr>
          <w:t>https://www.osce.org/skopje/100622</w:t>
        </w:r>
      </w:hyperlink>
      <w:r w:rsidRPr="002E7BD3">
        <w:rPr>
          <w:rFonts w:ascii="Tahoma" w:hAnsi="Tahoma" w:cs="Tahoma"/>
          <w:color w:val="000000" w:themeColor="text1"/>
        </w:rPr>
        <w:t>.</w:t>
      </w:r>
    </w:p>
    <w:p w:rsidR="000914DA" w:rsidRPr="002E7BD3" w:rsidRDefault="000914DA" w:rsidP="00D04643">
      <w:pPr>
        <w:pStyle w:val="BodyText3"/>
        <w:tabs>
          <w:tab w:val="left" w:pos="0"/>
        </w:tabs>
        <w:ind w:left="567" w:hanging="567"/>
        <w:jc w:val="left"/>
        <w:rPr>
          <w:rFonts w:ascii="Tahoma" w:hAnsi="Tahoma" w:cs="Tahoma"/>
          <w:b w:val="0"/>
          <w:bCs/>
          <w:color w:val="000000" w:themeColor="text1"/>
          <w:sz w:val="22"/>
          <w:szCs w:val="22"/>
          <w:lang w:val="en-US"/>
        </w:rPr>
      </w:pPr>
      <w:r w:rsidRPr="002E7BD3">
        <w:rPr>
          <w:rFonts w:ascii="Tahoma" w:hAnsi="Tahoma" w:cs="Tahoma"/>
          <w:b w:val="0"/>
          <w:color w:val="000000" w:themeColor="text1"/>
          <w:sz w:val="22"/>
          <w:szCs w:val="22"/>
          <w:lang w:val="en-US"/>
        </w:rPr>
        <w:t>S</w:t>
      </w:r>
      <w:r w:rsidRPr="002E7BD3">
        <w:rPr>
          <w:rFonts w:ascii="Tahoma" w:hAnsi="Tahoma" w:cs="Tahoma"/>
          <w:b w:val="0"/>
          <w:bCs/>
          <w:color w:val="000000" w:themeColor="text1"/>
          <w:sz w:val="22"/>
          <w:szCs w:val="22"/>
          <w:lang w:val="en-US"/>
        </w:rPr>
        <w:t xml:space="preserve">ummaries </w:t>
      </w:r>
      <w:r w:rsidRPr="002E7BD3">
        <w:rPr>
          <w:rFonts w:ascii="Tahoma" w:hAnsi="Tahoma" w:cs="Tahoma"/>
          <w:b w:val="0"/>
          <w:color w:val="000000" w:themeColor="text1"/>
          <w:sz w:val="22"/>
          <w:szCs w:val="22"/>
          <w:lang w:val="en-US"/>
        </w:rPr>
        <w:t>of the p</w:t>
      </w:r>
      <w:r w:rsidRPr="002E7BD3">
        <w:rPr>
          <w:rFonts w:ascii="Tahoma" w:hAnsi="Tahoma" w:cs="Tahoma"/>
          <w:b w:val="0"/>
          <w:bCs/>
          <w:color w:val="000000" w:themeColor="text1"/>
          <w:sz w:val="22"/>
          <w:szCs w:val="22"/>
          <w:lang w:val="en-US"/>
        </w:rPr>
        <w:t xml:space="preserve">roceedings presented on the international conference </w:t>
      </w:r>
      <w:r w:rsidRPr="002E7BD3">
        <w:rPr>
          <w:rFonts w:ascii="Tahoma" w:hAnsi="Tahoma" w:cs="Tahoma"/>
          <w:b w:val="0"/>
          <w:bCs/>
          <w:i/>
          <w:color w:val="000000" w:themeColor="text1"/>
          <w:sz w:val="22"/>
          <w:szCs w:val="22"/>
          <w:lang w:val="en-US"/>
        </w:rPr>
        <w:t>Balkan Image of the World</w:t>
      </w:r>
      <w:r w:rsidRPr="002E7BD3">
        <w:rPr>
          <w:rFonts w:ascii="Tahoma" w:hAnsi="Tahoma" w:cs="Tahoma"/>
          <w:b w:val="0"/>
          <w:bCs/>
          <w:color w:val="000000" w:themeColor="text1"/>
          <w:sz w:val="22"/>
          <w:szCs w:val="22"/>
          <w:lang w:val="en-US"/>
        </w:rPr>
        <w:t xml:space="preserve"> of the Macedonian Academy for Sciences and Arts (4</w:t>
      </w:r>
      <w:r w:rsidR="0053662D">
        <w:rPr>
          <w:rFonts w:ascii="Tahoma" w:hAnsi="Tahoma" w:cs="Tahoma"/>
          <w:b w:val="0"/>
          <w:bCs/>
          <w:color w:val="000000" w:themeColor="text1"/>
          <w:sz w:val="22"/>
          <w:szCs w:val="22"/>
          <w:lang w:val="en-US"/>
        </w:rPr>
        <w:t>–</w:t>
      </w:r>
      <w:r w:rsidRPr="002E7BD3">
        <w:rPr>
          <w:rFonts w:ascii="Tahoma" w:hAnsi="Tahoma" w:cs="Tahoma"/>
          <w:b w:val="0"/>
          <w:bCs/>
          <w:color w:val="000000" w:themeColor="text1"/>
          <w:sz w:val="22"/>
          <w:szCs w:val="22"/>
          <w:lang w:val="en-US"/>
        </w:rPr>
        <w:t xml:space="preserve">5. 12. 2005), translated into English. Available </w:t>
      </w:r>
      <w:r w:rsidRPr="002E7BD3">
        <w:rPr>
          <w:rFonts w:ascii="Tahoma" w:hAnsi="Tahoma" w:cs="Tahoma"/>
          <w:b w:val="0"/>
          <w:color w:val="000000" w:themeColor="text1"/>
          <w:sz w:val="22"/>
          <w:szCs w:val="22"/>
          <w:lang w:val="en-US"/>
        </w:rPr>
        <w:t xml:space="preserve">in the book </w:t>
      </w:r>
      <w:r w:rsidRPr="002E7BD3">
        <w:rPr>
          <w:rFonts w:ascii="Tahoma" w:hAnsi="Tahoma" w:cs="Tahoma"/>
          <w:b w:val="0"/>
          <w:i/>
          <w:color w:val="000000" w:themeColor="text1"/>
          <w:sz w:val="22"/>
          <w:szCs w:val="22"/>
        </w:rPr>
        <w:t>Балканска слика на светот</w:t>
      </w:r>
      <w:r w:rsidRPr="002E7BD3">
        <w:rPr>
          <w:rFonts w:ascii="Tahoma" w:hAnsi="Tahoma" w:cs="Tahoma"/>
          <w:b w:val="0"/>
          <w:color w:val="000000" w:themeColor="text1"/>
          <w:sz w:val="22"/>
          <w:szCs w:val="22"/>
        </w:rPr>
        <w:t>, 2006</w:t>
      </w:r>
      <w:r w:rsidRPr="002E7BD3">
        <w:rPr>
          <w:rFonts w:ascii="Tahoma" w:hAnsi="Tahoma" w:cs="Tahoma"/>
          <w:b w:val="0"/>
          <w:bCs/>
          <w:color w:val="000000" w:themeColor="text1"/>
          <w:sz w:val="22"/>
          <w:szCs w:val="22"/>
          <w:lang w:val="en-US"/>
        </w:rPr>
        <w:t xml:space="preserve">and on the web at: </w:t>
      </w:r>
      <w:hyperlink r:id="rId19" w:history="1">
        <w:r w:rsidRPr="002E7BD3">
          <w:rPr>
            <w:rStyle w:val="Hyperlink"/>
            <w:rFonts w:ascii="Tahoma" w:hAnsi="Tahoma" w:cs="Tahoma"/>
            <w:b w:val="0"/>
            <w:color w:val="000000" w:themeColor="text1"/>
            <w:sz w:val="22"/>
            <w:szCs w:val="22"/>
            <w:lang w:val="en-US"/>
          </w:rPr>
          <w:t>www.manu.edu.mk/balkanimage</w:t>
        </w:r>
      </w:hyperlink>
    </w:p>
    <w:p w:rsidR="00167A7E" w:rsidRDefault="00167A7E" w:rsidP="00D04643">
      <w:pPr>
        <w:tabs>
          <w:tab w:val="left" w:pos="0"/>
        </w:tabs>
        <w:spacing w:after="0" w:line="240" w:lineRule="auto"/>
        <w:ind w:left="567" w:hanging="567"/>
        <w:rPr>
          <w:rFonts w:ascii="Tahoma" w:hAnsi="Tahoma" w:cs="Tahoma"/>
          <w:color w:val="000000" w:themeColor="text1"/>
          <w:u w:val="single"/>
          <w:lang w:val="mk-MK"/>
        </w:rPr>
      </w:pPr>
    </w:p>
    <w:p w:rsidR="008C6B30" w:rsidRDefault="008C6B30" w:rsidP="00D04643">
      <w:pPr>
        <w:tabs>
          <w:tab w:val="left" w:pos="0"/>
        </w:tabs>
        <w:spacing w:after="0" w:line="240" w:lineRule="auto"/>
        <w:ind w:left="567" w:hanging="567"/>
        <w:rPr>
          <w:rFonts w:ascii="Tahoma" w:hAnsi="Tahoma" w:cs="Tahoma"/>
          <w:color w:val="000000" w:themeColor="text1"/>
          <w:u w:val="single"/>
          <w:lang w:val="mk-MK"/>
        </w:rPr>
      </w:pPr>
    </w:p>
    <w:p w:rsidR="0039003D" w:rsidRDefault="0039003D" w:rsidP="00D04643">
      <w:pPr>
        <w:tabs>
          <w:tab w:val="left" w:pos="0"/>
        </w:tabs>
        <w:spacing w:after="0" w:line="240" w:lineRule="auto"/>
        <w:ind w:left="567" w:hanging="567"/>
        <w:rPr>
          <w:rFonts w:ascii="Tahoma" w:hAnsi="Tahoma" w:cs="Tahoma"/>
          <w:color w:val="000000" w:themeColor="text1"/>
          <w:u w:val="single"/>
          <w:lang w:val="mk-MK"/>
        </w:rPr>
      </w:pPr>
      <w:r w:rsidRPr="00A409A3">
        <w:rPr>
          <w:rFonts w:ascii="Tahoma" w:hAnsi="Tahoma" w:cs="Tahoma"/>
          <w:color w:val="000000" w:themeColor="text1"/>
          <w:u w:val="single"/>
          <w:lang w:val="mk-MK"/>
        </w:rPr>
        <w:t xml:space="preserve">Архивски извори: </w:t>
      </w:r>
    </w:p>
    <w:p w:rsidR="0053662D" w:rsidRPr="00C8409B" w:rsidRDefault="0053662D" w:rsidP="0053662D">
      <w:pPr>
        <w:spacing w:after="0" w:line="240" w:lineRule="auto"/>
        <w:ind w:left="567" w:hanging="567"/>
        <w:rPr>
          <w:rFonts w:ascii="Tahoma" w:hAnsi="Tahoma" w:cs="Tahoma"/>
          <w:color w:val="000000" w:themeColor="text1"/>
          <w:lang w:val="mk-MK"/>
        </w:rPr>
      </w:pPr>
      <w:r w:rsidRPr="00F720A3">
        <w:rPr>
          <w:rFonts w:ascii="Tahoma" w:hAnsi="Tahoma" w:cs="Tahoma"/>
          <w:i/>
          <w:color w:val="000000" w:themeColor="text1"/>
          <w:lang w:val="mk-MK"/>
        </w:rPr>
        <w:t>Дигитални архиви на МАНУ</w:t>
      </w:r>
      <w:r w:rsidRPr="00F720A3">
        <w:rPr>
          <w:rFonts w:ascii="Tahoma" w:hAnsi="Tahoma" w:cs="Tahoma"/>
          <w:color w:val="000000" w:themeColor="text1"/>
          <w:lang w:val="mk-MK"/>
        </w:rPr>
        <w:t xml:space="preserve"> / </w:t>
      </w:r>
      <w:hyperlink r:id="rId20" w:history="1">
        <w:r w:rsidRPr="00C02618">
          <w:rPr>
            <w:rStyle w:val="Hyperlink"/>
            <w:rFonts w:ascii="Tahoma" w:hAnsi="Tahoma" w:cs="Tahoma"/>
            <w:color w:val="000000" w:themeColor="text1"/>
            <w:u w:val="none"/>
            <w:shd w:val="clear" w:color="auto" w:fill="FFFFFF"/>
            <w:lang w:val="mk-MK"/>
          </w:rPr>
          <w:t>Македонска академија на науките и уметностите</w:t>
        </w:r>
      </w:hyperlink>
      <w:r w:rsidRPr="00F720A3">
        <w:rPr>
          <w:rFonts w:ascii="Tahoma" w:hAnsi="Tahoma" w:cs="Tahoma"/>
          <w:color w:val="000000" w:themeColor="text1"/>
          <w:lang w:val="mk-MK"/>
        </w:rPr>
        <w:t>. И</w:t>
      </w:r>
      <w:hyperlink r:id="rId21" w:history="1">
        <w:r w:rsidRPr="00C02618">
          <w:rPr>
            <w:rStyle w:val="Hyperlink"/>
            <w:rFonts w:ascii="Tahoma" w:hAnsi="Tahoma" w:cs="Tahoma"/>
            <w:color w:val="000000" w:themeColor="text1"/>
            <w:u w:val="none"/>
            <w:shd w:val="clear" w:color="auto" w:fill="FFFFFF"/>
            <w:lang w:val="mk-MK"/>
          </w:rPr>
          <w:t>стражувачки центар за ареална лингвистика “Б</w:t>
        </w:r>
        <w:r w:rsidRPr="00F720A3">
          <w:rPr>
            <w:rStyle w:val="Hyperlink"/>
            <w:rFonts w:ascii="Tahoma" w:hAnsi="Tahoma" w:cs="Tahoma"/>
            <w:color w:val="000000" w:themeColor="text1"/>
            <w:u w:val="none"/>
            <w:shd w:val="clear" w:color="auto" w:fill="FFFFFF"/>
            <w:lang w:val="mk-MK"/>
          </w:rPr>
          <w:t>ожидар</w:t>
        </w:r>
        <w:r w:rsidRPr="00C02618">
          <w:rPr>
            <w:rStyle w:val="Hyperlink"/>
            <w:rFonts w:ascii="Tahoma" w:hAnsi="Tahoma" w:cs="Tahoma"/>
            <w:color w:val="000000" w:themeColor="text1"/>
            <w:u w:val="none"/>
            <w:shd w:val="clear" w:color="auto" w:fill="FFFFFF"/>
            <w:lang w:val="mk-MK"/>
          </w:rPr>
          <w:t xml:space="preserve"> Видоески”</w:t>
        </w:r>
      </w:hyperlink>
      <w:r w:rsidRPr="00F720A3">
        <w:rPr>
          <w:rFonts w:ascii="Tahoma" w:hAnsi="Tahoma" w:cs="Tahoma"/>
          <w:color w:val="000000" w:themeColor="text1"/>
          <w:lang w:val="mk-MK"/>
        </w:rPr>
        <w:t xml:space="preserve">. Дигитални ресурси на македонскиот јазик: </w:t>
      </w:r>
      <w:r w:rsidRPr="00C02618">
        <w:rPr>
          <w:rFonts w:ascii="Tahoma" w:hAnsi="Tahoma" w:cs="Tahoma"/>
          <w:color w:val="000000" w:themeColor="text1"/>
          <w:lang w:val="mk-MK"/>
        </w:rPr>
        <w:t>http://drmj.manu.edu.mk/</w:t>
      </w:r>
    </w:p>
    <w:p w:rsidR="0053662D" w:rsidRDefault="0053662D" w:rsidP="0053662D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ahoma" w:hAnsi="Tahoma" w:cs="Tahoma"/>
          <w:bCs/>
          <w:lang w:val="mk-MK"/>
        </w:rPr>
      </w:pPr>
      <w:r w:rsidRPr="00C02618">
        <w:rPr>
          <w:rFonts w:ascii="Tahoma" w:hAnsi="Tahoma" w:cs="Tahoma"/>
          <w:bCs/>
          <w:i/>
          <w:lang w:val="mk-MK"/>
        </w:rPr>
        <w:t>Државен архив на Република Македонија</w:t>
      </w:r>
      <w:r w:rsidRPr="00C02618">
        <w:rPr>
          <w:rFonts w:ascii="Tahoma" w:hAnsi="Tahoma" w:cs="Tahoma"/>
          <w:bCs/>
          <w:lang w:val="mk-MK"/>
        </w:rPr>
        <w:t>, Скопје</w:t>
      </w:r>
      <w:r>
        <w:rPr>
          <w:rFonts w:ascii="Tahoma" w:hAnsi="Tahoma" w:cs="Tahoma"/>
          <w:bCs/>
          <w:lang w:val="mk-MK"/>
        </w:rPr>
        <w:t xml:space="preserve">: </w:t>
      </w:r>
    </w:p>
    <w:p w:rsidR="0053662D" w:rsidRPr="00F85C28" w:rsidRDefault="0053662D" w:rsidP="0053662D">
      <w:pPr>
        <w:autoSpaceDE w:val="0"/>
        <w:autoSpaceDN w:val="0"/>
        <w:adjustRightInd w:val="0"/>
        <w:spacing w:after="0" w:line="240" w:lineRule="auto"/>
        <w:ind w:left="567" w:hanging="297"/>
        <w:rPr>
          <w:rFonts w:ascii="Tahoma" w:eastAsia="SkolaSerifCnOffc" w:hAnsi="Tahoma" w:cs="Tahoma"/>
        </w:rPr>
      </w:pPr>
      <w:r>
        <w:rPr>
          <w:rFonts w:ascii="Tahoma" w:hAnsi="Tahoma" w:cs="Tahoma"/>
          <w:bCs/>
          <w:lang w:val="mk-MK"/>
        </w:rPr>
        <w:t>-</w:t>
      </w:r>
      <w:r>
        <w:rPr>
          <w:rFonts w:ascii="Tahoma" w:hAnsi="Tahoma" w:cs="Tahoma"/>
          <w:bCs/>
          <w:lang w:val="mk-MK"/>
        </w:rPr>
        <w:tab/>
      </w:r>
      <w:r w:rsidRPr="00C02618">
        <w:rPr>
          <w:rFonts w:ascii="Tahoma" w:eastAsia="SkolaSerifCnOffc" w:hAnsi="Tahoma" w:cs="Tahoma"/>
          <w:lang w:val="mk-MK"/>
        </w:rPr>
        <w:t xml:space="preserve">Фонд: Политичко одделение, </w:t>
      </w:r>
      <w:proofErr w:type="spellStart"/>
      <w:r w:rsidRPr="00C02618">
        <w:rPr>
          <w:rFonts w:ascii="Tahoma" w:eastAsia="SkolaSerifCnOffc" w:hAnsi="Tahoma" w:cs="Tahoma"/>
          <w:lang w:val="mk-MK"/>
        </w:rPr>
        <w:t>мф</w:t>
      </w:r>
      <w:proofErr w:type="spellEnd"/>
      <w:r w:rsidRPr="00C02618">
        <w:rPr>
          <w:rFonts w:ascii="Tahoma" w:eastAsia="SkolaSerifCnOffc" w:hAnsi="Tahoma" w:cs="Tahoma"/>
          <w:lang w:val="mk-MK"/>
        </w:rPr>
        <w:t xml:space="preserve">. 446, </w:t>
      </w:r>
      <w:proofErr w:type="spellStart"/>
      <w:r w:rsidRPr="00C02618">
        <w:rPr>
          <w:rFonts w:ascii="Tahoma" w:eastAsia="SkolaSerifCnOffc" w:hAnsi="Tahoma" w:cs="Tahoma"/>
          <w:lang w:val="mk-MK"/>
        </w:rPr>
        <w:t>Пов</w:t>
      </w:r>
      <w:proofErr w:type="spellEnd"/>
      <w:r w:rsidRPr="00C02618">
        <w:rPr>
          <w:rFonts w:ascii="Tahoma" w:eastAsia="SkolaSerifCnOffc" w:hAnsi="Tahoma" w:cs="Tahoma"/>
          <w:lang w:val="mk-MK"/>
        </w:rPr>
        <w:t xml:space="preserve">. </w:t>
      </w:r>
      <w:r w:rsidRPr="00F85C28">
        <w:rPr>
          <w:rFonts w:ascii="Tahoma" w:eastAsia="TimesNewRomanPSMT" w:hAnsi="Tahoma" w:cs="Tahoma"/>
        </w:rPr>
        <w:t>№</w:t>
      </w:r>
      <w:r w:rsidRPr="00F85C28">
        <w:rPr>
          <w:rFonts w:ascii="Tahoma" w:eastAsia="SkolaSerifCnOffc" w:hAnsi="Tahoma" w:cs="Tahoma"/>
        </w:rPr>
        <w:t xml:space="preserve">228, </w:t>
      </w:r>
      <w:proofErr w:type="spellStart"/>
      <w:r w:rsidRPr="00F85C28">
        <w:rPr>
          <w:rFonts w:ascii="Tahoma" w:eastAsia="SkolaSerifCnOffc" w:hAnsi="Tahoma" w:cs="Tahoma"/>
        </w:rPr>
        <w:t>Цариград</w:t>
      </w:r>
      <w:proofErr w:type="spellEnd"/>
      <w:r w:rsidRPr="00F85C28">
        <w:rPr>
          <w:rFonts w:ascii="Tahoma" w:eastAsia="SkolaSerifCnOffc" w:hAnsi="Tahoma" w:cs="Tahoma"/>
        </w:rPr>
        <w:t xml:space="preserve">, 26 </w:t>
      </w:r>
      <w:proofErr w:type="spellStart"/>
      <w:r w:rsidRPr="00F85C28">
        <w:rPr>
          <w:rFonts w:ascii="Tahoma" w:eastAsia="SkolaSerifCnOffc" w:hAnsi="Tahoma" w:cs="Tahoma"/>
        </w:rPr>
        <w:t>март</w:t>
      </w:r>
      <w:proofErr w:type="spellEnd"/>
      <w:r w:rsidRPr="00F85C28">
        <w:rPr>
          <w:rFonts w:ascii="Tahoma" w:eastAsia="SkolaSerifCnOffc" w:hAnsi="Tahoma" w:cs="Tahoma"/>
        </w:rPr>
        <w:t xml:space="preserve"> 1896.</w:t>
      </w:r>
    </w:p>
    <w:p w:rsidR="0053662D" w:rsidRPr="00F85C28" w:rsidRDefault="0053662D" w:rsidP="0053662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297"/>
        <w:rPr>
          <w:rFonts w:ascii="Tahoma" w:eastAsia="SkolaSerifCnOffc" w:hAnsi="Tahoma" w:cs="Tahoma"/>
        </w:rPr>
      </w:pPr>
      <w:r w:rsidRPr="00F85C28">
        <w:rPr>
          <w:rFonts w:ascii="Tahoma" w:eastAsia="SkolaSerifCnOffc" w:hAnsi="Tahoma" w:cs="Tahoma"/>
        </w:rPr>
        <w:t>Ф. 495, Скопска митрополија,</w:t>
      </w:r>
      <w:r>
        <w:rPr>
          <w:rFonts w:ascii="Tahoma" w:eastAsia="SkolaSerifCnOffc" w:hAnsi="Tahoma" w:cs="Tahoma"/>
        </w:rPr>
        <w:t xml:space="preserve"> </w:t>
      </w:r>
      <w:r w:rsidRPr="00F85C28">
        <w:rPr>
          <w:rFonts w:ascii="Tahoma" w:eastAsia="SkolaSerifCnOffc" w:hAnsi="Tahoma" w:cs="Tahoma"/>
        </w:rPr>
        <w:t xml:space="preserve">а.е. 1/3-4, </w:t>
      </w:r>
      <w:r w:rsidRPr="00F85C28">
        <w:rPr>
          <w:rFonts w:ascii="Tahoma" w:eastAsia="TimesNewRomanPSMT" w:hAnsi="Tahoma" w:cs="Tahoma"/>
        </w:rPr>
        <w:t>№</w:t>
      </w:r>
      <w:r w:rsidRPr="00F85C28">
        <w:rPr>
          <w:rFonts w:ascii="Tahoma" w:eastAsia="SkolaSerifCnOffc" w:hAnsi="Tahoma" w:cs="Tahoma"/>
        </w:rPr>
        <w:t>1, 6 јануари 1892.</w:t>
      </w:r>
    </w:p>
    <w:p w:rsidR="0053662D" w:rsidRPr="00C02618" w:rsidRDefault="0053662D" w:rsidP="0053662D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ahoma" w:eastAsia="SkolaSerifCnOffc" w:hAnsi="Tahoma" w:cs="Tahoma"/>
          <w:lang w:val="mk-MK"/>
        </w:rPr>
      </w:pPr>
      <w:r>
        <w:rPr>
          <w:rFonts w:ascii="Tahoma" w:eastAsia="SkolaSerifCnOffc" w:hAnsi="Tahoma" w:cs="Tahoma"/>
          <w:lang w:val="mk-MK"/>
        </w:rPr>
        <w:tab/>
      </w:r>
      <w:proofErr w:type="spellStart"/>
      <w:r w:rsidRPr="00C02618">
        <w:rPr>
          <w:rFonts w:ascii="Tahoma" w:eastAsia="SkolaSerifCnOffc" w:hAnsi="Tahoma" w:cs="Tahoma"/>
          <w:lang w:val="mk-MK"/>
        </w:rPr>
        <w:t>а.е</w:t>
      </w:r>
      <w:proofErr w:type="spellEnd"/>
      <w:r w:rsidRPr="00C02618">
        <w:rPr>
          <w:rFonts w:ascii="Tahoma" w:eastAsia="SkolaSerifCnOffc" w:hAnsi="Tahoma" w:cs="Tahoma"/>
          <w:lang w:val="mk-MK"/>
        </w:rPr>
        <w:t xml:space="preserve"> 1.20/20, </w:t>
      </w:r>
      <w:r w:rsidRPr="00C02618">
        <w:rPr>
          <w:rFonts w:ascii="Tahoma" w:eastAsia="SkolaSerifCnOffc-RegularItalic" w:hAnsi="Tahoma" w:cs="Tahoma"/>
          <w:iCs/>
          <w:lang w:val="mk-MK"/>
        </w:rPr>
        <w:t xml:space="preserve">Скопска </w:t>
      </w:r>
      <w:proofErr w:type="spellStart"/>
      <w:r w:rsidRPr="00C02618">
        <w:rPr>
          <w:rFonts w:ascii="Tahoma" w:eastAsia="SkolaSerifCnOffc-RegularItalic" w:hAnsi="Tahoma" w:cs="Tahoma"/>
          <w:iCs/>
          <w:lang w:val="mk-MK"/>
        </w:rPr>
        <w:t>б</w:t>
      </w:r>
      <w:r w:rsidRPr="00C02618">
        <w:rPr>
          <w:rFonts w:ascii="Tahoma" w:eastAsia="TimesNewRomanPS-ItalicMT" w:hAnsi="Tahoma" w:cs="Tahoma"/>
          <w:iCs/>
          <w:lang w:val="mk-MK"/>
        </w:rPr>
        <w:t>ъ</w:t>
      </w:r>
      <w:r w:rsidRPr="00C02618">
        <w:rPr>
          <w:rFonts w:ascii="Tahoma" w:eastAsia="SkolaSerifCnOffc-RegularItalic" w:hAnsi="Tahoma" w:cs="Tahoma"/>
          <w:iCs/>
          <w:lang w:val="mk-MK"/>
        </w:rPr>
        <w:t>лгарска</w:t>
      </w:r>
      <w:proofErr w:type="spellEnd"/>
      <w:r w:rsidRPr="00C02618">
        <w:rPr>
          <w:rFonts w:ascii="Tahoma" w:eastAsia="SkolaSerifCnOffc-RegularItalic" w:hAnsi="Tahoma" w:cs="Tahoma"/>
          <w:iCs/>
          <w:lang w:val="mk-MK"/>
        </w:rPr>
        <w:t xml:space="preserve"> </w:t>
      </w:r>
      <w:proofErr w:type="spellStart"/>
      <w:r w:rsidRPr="00C02618">
        <w:rPr>
          <w:rFonts w:ascii="Tahoma" w:eastAsia="SkolaSerifCnOffc-RegularItalic" w:hAnsi="Tahoma" w:cs="Tahoma"/>
          <w:iCs/>
          <w:lang w:val="mk-MK"/>
        </w:rPr>
        <w:t>митрополи</w:t>
      </w:r>
      <w:r w:rsidRPr="00C02618">
        <w:rPr>
          <w:rFonts w:ascii="Tahoma" w:eastAsia="TimesNewRomanPS-ItalicMT" w:hAnsi="Tahoma" w:cs="Tahoma"/>
          <w:iCs/>
          <w:lang w:val="mk-MK"/>
        </w:rPr>
        <w:t>я</w:t>
      </w:r>
      <w:proofErr w:type="spellEnd"/>
      <w:r w:rsidRPr="00C02618">
        <w:rPr>
          <w:rFonts w:ascii="Tahoma" w:eastAsia="SkolaSerifCnOffc" w:hAnsi="Tahoma" w:cs="Tahoma"/>
          <w:lang w:val="mk-MK"/>
        </w:rPr>
        <w:t xml:space="preserve">, </w:t>
      </w:r>
      <w:r w:rsidRPr="00C02618">
        <w:rPr>
          <w:rFonts w:ascii="Tahoma" w:eastAsia="TimesNewRomanPSMT" w:hAnsi="Tahoma" w:cs="Tahoma"/>
          <w:lang w:val="mk-MK"/>
        </w:rPr>
        <w:t>№</w:t>
      </w:r>
      <w:r w:rsidRPr="00C02618">
        <w:rPr>
          <w:rFonts w:ascii="Tahoma" w:eastAsia="SkolaSerifCnOffc" w:hAnsi="Tahoma" w:cs="Tahoma"/>
          <w:lang w:val="mk-MK"/>
        </w:rPr>
        <w:t>. 301, 24 декември 1890.</w:t>
      </w:r>
    </w:p>
    <w:p w:rsidR="0053662D" w:rsidRPr="002E7BD3" w:rsidRDefault="0053662D" w:rsidP="0053662D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ahoma" w:eastAsia="SkolaSerifCnOffc" w:hAnsi="Tahoma" w:cs="Tahoma"/>
        </w:rPr>
      </w:pPr>
      <w:r w:rsidRPr="00C02618">
        <w:rPr>
          <w:rFonts w:ascii="Tahoma" w:eastAsia="SkolaSerifCnOffc" w:hAnsi="Tahoma" w:cs="Tahoma"/>
          <w:lang w:val="mk-MK"/>
        </w:rPr>
        <w:tab/>
      </w:r>
      <w:proofErr w:type="spellStart"/>
      <w:r w:rsidRPr="00C02618">
        <w:rPr>
          <w:rFonts w:ascii="Tahoma" w:eastAsia="SkolaSerifCnOffc" w:hAnsi="Tahoma" w:cs="Tahoma"/>
          <w:lang w:val="mk-MK"/>
        </w:rPr>
        <w:t>а.е</w:t>
      </w:r>
      <w:proofErr w:type="spellEnd"/>
      <w:r w:rsidRPr="00C02618">
        <w:rPr>
          <w:rFonts w:ascii="Tahoma" w:eastAsia="SkolaSerifCnOffc" w:hAnsi="Tahoma" w:cs="Tahoma"/>
          <w:lang w:val="mk-MK"/>
        </w:rPr>
        <w:t xml:space="preserve">. 1.31/32, </w:t>
      </w:r>
      <w:r w:rsidRPr="00C02618">
        <w:rPr>
          <w:rFonts w:ascii="Tahoma" w:eastAsia="SkolaSerifCnOffc-RegularItalic" w:hAnsi="Tahoma" w:cs="Tahoma"/>
          <w:iCs/>
          <w:lang w:val="mk-MK"/>
        </w:rPr>
        <w:t xml:space="preserve">Митрополитот Теодосиј до </w:t>
      </w:r>
      <w:proofErr w:type="spellStart"/>
      <w:r w:rsidRPr="00C02618">
        <w:rPr>
          <w:rFonts w:ascii="Tahoma" w:eastAsia="SkolaSerifCnOffc-RegularItalic" w:hAnsi="Tahoma" w:cs="Tahoma"/>
          <w:iCs/>
          <w:lang w:val="mk-MK"/>
        </w:rPr>
        <w:t>архиерејскиот</w:t>
      </w:r>
      <w:proofErr w:type="spellEnd"/>
      <w:r w:rsidRPr="00C02618">
        <w:rPr>
          <w:rFonts w:ascii="Tahoma" w:eastAsia="SkolaSerifCnOffc-RegularItalic" w:hAnsi="Tahoma" w:cs="Tahoma"/>
          <w:iCs/>
          <w:lang w:val="mk-MK"/>
        </w:rPr>
        <w:t xml:space="preserve"> намесник Ѓорѓи</w:t>
      </w:r>
      <w:r w:rsidRPr="00C02618">
        <w:rPr>
          <w:rFonts w:ascii="Tahoma" w:eastAsia="SkolaSerifCnOffc" w:hAnsi="Tahoma" w:cs="Tahoma"/>
          <w:lang w:val="mk-MK"/>
        </w:rPr>
        <w:t xml:space="preserve">, </w:t>
      </w:r>
      <w:r w:rsidRPr="00C02618">
        <w:rPr>
          <w:rFonts w:ascii="Tahoma" w:eastAsia="TimesNewRomanPSMT" w:hAnsi="Tahoma" w:cs="Tahoma"/>
          <w:lang w:val="mk-MK"/>
        </w:rPr>
        <w:t>№</w:t>
      </w:r>
      <w:r w:rsidRPr="00C02618">
        <w:rPr>
          <w:rFonts w:ascii="Tahoma" w:eastAsia="SkolaSerifCnOffc" w:hAnsi="Tahoma" w:cs="Tahoma"/>
          <w:lang w:val="mk-MK"/>
        </w:rPr>
        <w:t xml:space="preserve">. </w:t>
      </w:r>
      <w:r w:rsidRPr="002E7BD3">
        <w:rPr>
          <w:rFonts w:ascii="Tahoma" w:eastAsia="SkolaSerifCnOffc" w:hAnsi="Tahoma" w:cs="Tahoma"/>
        </w:rPr>
        <w:t xml:space="preserve">36, 16 </w:t>
      </w:r>
      <w:proofErr w:type="spellStart"/>
      <w:r w:rsidRPr="002E7BD3">
        <w:rPr>
          <w:rFonts w:ascii="Tahoma" w:eastAsia="SkolaSerifCnOffc" w:hAnsi="Tahoma" w:cs="Tahoma"/>
        </w:rPr>
        <w:t>јануари</w:t>
      </w:r>
      <w:proofErr w:type="spellEnd"/>
      <w:r w:rsidRPr="002E7BD3">
        <w:rPr>
          <w:rFonts w:ascii="Tahoma" w:eastAsia="SkolaSerifCnOffc" w:hAnsi="Tahoma" w:cs="Tahoma"/>
        </w:rPr>
        <w:t xml:space="preserve"> 1891.</w:t>
      </w:r>
    </w:p>
    <w:p w:rsidR="0053662D" w:rsidRPr="00C8409B" w:rsidRDefault="0053662D" w:rsidP="0053662D">
      <w:pPr>
        <w:spacing w:after="0" w:line="240" w:lineRule="auto"/>
        <w:ind w:left="567" w:hanging="567"/>
        <w:jc w:val="both"/>
        <w:rPr>
          <w:rFonts w:ascii="Tahoma" w:hAnsi="Tahoma" w:cs="Tahoma"/>
          <w:color w:val="000000" w:themeColor="text1"/>
        </w:rPr>
      </w:pPr>
      <w:proofErr w:type="spellStart"/>
      <w:r w:rsidRPr="00C8409B">
        <w:rPr>
          <w:rFonts w:ascii="Tahoma" w:hAnsi="Tahoma" w:cs="Tahoma"/>
          <w:i/>
          <w:color w:val="000000" w:themeColor="text1"/>
        </w:rPr>
        <w:t>Фондови</w:t>
      </w:r>
      <w:proofErr w:type="spellEnd"/>
      <w:r>
        <w:rPr>
          <w:rFonts w:ascii="Tahoma" w:hAnsi="Tahoma" w:cs="Tahoma"/>
          <w:i/>
          <w:color w:val="000000" w:themeColor="text1"/>
        </w:rPr>
        <w:t xml:space="preserve"> </w:t>
      </w:r>
      <w:proofErr w:type="spellStart"/>
      <w:r w:rsidRPr="00C8409B">
        <w:rPr>
          <w:rFonts w:ascii="Tahoma" w:hAnsi="Tahoma" w:cs="Tahoma"/>
          <w:i/>
          <w:color w:val="000000" w:themeColor="text1"/>
        </w:rPr>
        <w:t>во</w:t>
      </w:r>
      <w:proofErr w:type="spellEnd"/>
      <w:r w:rsidRPr="00C8409B">
        <w:rPr>
          <w:rFonts w:ascii="Tahoma" w:hAnsi="Tahoma" w:cs="Tahoma"/>
          <w:i/>
          <w:color w:val="000000" w:themeColor="text1"/>
        </w:rPr>
        <w:t xml:space="preserve"> МАНУ:</w:t>
      </w:r>
      <w:r>
        <w:rPr>
          <w:rFonts w:ascii="Tahoma" w:hAnsi="Tahoma" w:cs="Tahoma"/>
          <w:i/>
          <w:color w:val="000000" w:themeColor="text1"/>
        </w:rPr>
        <w:t xml:space="preserve"> </w:t>
      </w:r>
      <w:proofErr w:type="spellStart"/>
      <w:r w:rsidRPr="00C8409B">
        <w:rPr>
          <w:rFonts w:ascii="Tahoma" w:hAnsi="Tahoma" w:cs="Tahoma"/>
          <w:color w:val="000000" w:themeColor="text1"/>
        </w:rPr>
        <w:t>Лазар</w:t>
      </w:r>
      <w:proofErr w:type="spellEnd"/>
      <w:r>
        <w:rPr>
          <w:rFonts w:ascii="Tahoma" w:hAnsi="Tahoma" w:cs="Tahoma"/>
          <w:color w:val="000000" w:themeColor="text1"/>
        </w:rPr>
        <w:t xml:space="preserve"> </w:t>
      </w:r>
      <w:proofErr w:type="spellStart"/>
      <w:r w:rsidRPr="00C8409B">
        <w:rPr>
          <w:rFonts w:ascii="Tahoma" w:hAnsi="Tahoma" w:cs="Tahoma"/>
          <w:color w:val="000000" w:themeColor="text1"/>
        </w:rPr>
        <w:t>Колишевски</w:t>
      </w:r>
      <w:proofErr w:type="spellEnd"/>
      <w:r w:rsidRPr="00C8409B">
        <w:rPr>
          <w:rFonts w:ascii="Tahoma" w:hAnsi="Tahoma" w:cs="Tahoma"/>
          <w:color w:val="000000" w:themeColor="text1"/>
        </w:rPr>
        <w:t xml:space="preserve">. </w:t>
      </w:r>
    </w:p>
    <w:p w:rsidR="00202183" w:rsidRPr="00C8409B" w:rsidRDefault="00202183" w:rsidP="0053662D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ahoma" w:hAnsi="Tahoma" w:cs="Tahoma"/>
          <w:color w:val="000000" w:themeColor="text1"/>
          <w:lang w:val="mk-MK"/>
        </w:rPr>
      </w:pPr>
    </w:p>
    <w:sectPr w:rsidR="00202183" w:rsidRPr="00C8409B" w:rsidSect="00686615">
      <w:footerReference w:type="default" r:id="rId22"/>
      <w:pgSz w:w="11906" w:h="16838"/>
      <w:pgMar w:top="1440" w:right="141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2F3E" w:rsidRDefault="00442F3E" w:rsidP="00B6645E">
      <w:pPr>
        <w:spacing w:after="0" w:line="240" w:lineRule="auto"/>
      </w:pPr>
      <w:r>
        <w:separator/>
      </w:r>
    </w:p>
  </w:endnote>
  <w:endnote w:type="continuationSeparator" w:id="0">
    <w:p w:rsidR="00442F3E" w:rsidRDefault="00442F3E" w:rsidP="00B66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">
    <w:altName w:val="Tahoma"/>
    <w:panose1 w:val="020B0503030502040204"/>
    <w:charset w:val="00"/>
    <w:family w:val="swiss"/>
    <w:pitch w:val="variable"/>
    <w:sig w:usb0="20000287" w:usb1="00000000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kolaSerifCnOff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kolaSerifCnOffc-RegularItalic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TimesNewRomanPS-ItalicMT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15336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6645E" w:rsidRDefault="00517361">
        <w:pPr>
          <w:pStyle w:val="Footer"/>
          <w:jc w:val="right"/>
        </w:pPr>
        <w:r>
          <w:fldChar w:fldCharType="begin"/>
        </w:r>
        <w:r w:rsidR="00B6645E">
          <w:instrText xml:space="preserve"> PAGE   \* MERGEFORMAT </w:instrText>
        </w:r>
        <w:r>
          <w:fldChar w:fldCharType="separate"/>
        </w:r>
        <w:r w:rsidR="0053662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6645E" w:rsidRDefault="00B664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2F3E" w:rsidRDefault="00442F3E" w:rsidP="00B6645E">
      <w:pPr>
        <w:spacing w:after="0" w:line="240" w:lineRule="auto"/>
      </w:pPr>
      <w:r>
        <w:separator/>
      </w:r>
    </w:p>
  </w:footnote>
  <w:footnote w:type="continuationSeparator" w:id="0">
    <w:p w:rsidR="00442F3E" w:rsidRDefault="00442F3E" w:rsidP="00B664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115B4"/>
    <w:multiLevelType w:val="hybridMultilevel"/>
    <w:tmpl w:val="7AB29916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77517"/>
    <w:multiLevelType w:val="hybridMultilevel"/>
    <w:tmpl w:val="675EE90E"/>
    <w:lvl w:ilvl="0" w:tplc="A54CFEB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90749"/>
    <w:multiLevelType w:val="hybridMultilevel"/>
    <w:tmpl w:val="708411AC"/>
    <w:lvl w:ilvl="0" w:tplc="0C00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C00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0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0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0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0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0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0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0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4D15C00"/>
    <w:multiLevelType w:val="hybridMultilevel"/>
    <w:tmpl w:val="7A069E64"/>
    <w:lvl w:ilvl="0" w:tplc="0C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66547"/>
    <w:multiLevelType w:val="hybridMultilevel"/>
    <w:tmpl w:val="B254AECA"/>
    <w:lvl w:ilvl="0" w:tplc="B0A09EC8">
      <w:start w:val="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EC7451"/>
    <w:multiLevelType w:val="hybridMultilevel"/>
    <w:tmpl w:val="456EFECE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544F4D"/>
    <w:multiLevelType w:val="hybridMultilevel"/>
    <w:tmpl w:val="F66660E4"/>
    <w:lvl w:ilvl="0" w:tplc="0C00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7" w15:restartNumberingAfterBreak="0">
    <w:nsid w:val="30D75A73"/>
    <w:multiLevelType w:val="hybridMultilevel"/>
    <w:tmpl w:val="5B928358"/>
    <w:lvl w:ilvl="0" w:tplc="B0A09EC8">
      <w:start w:val="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D27FD7"/>
    <w:multiLevelType w:val="hybridMultilevel"/>
    <w:tmpl w:val="675EE90E"/>
    <w:lvl w:ilvl="0" w:tplc="A54CFEB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6D166E"/>
    <w:multiLevelType w:val="hybridMultilevel"/>
    <w:tmpl w:val="A468CD28"/>
    <w:lvl w:ilvl="0" w:tplc="952E6964">
      <w:numFmt w:val="bullet"/>
      <w:lvlText w:val="-"/>
      <w:lvlJc w:val="left"/>
      <w:pPr>
        <w:ind w:left="567" w:hanging="360"/>
      </w:pPr>
      <w:rPr>
        <w:rFonts w:ascii="Tahoma" w:eastAsia="Times New Roman" w:hAnsi="Tahoma" w:cs="Tahoma" w:hint="default"/>
      </w:rPr>
    </w:lvl>
    <w:lvl w:ilvl="1" w:tplc="0C00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10" w15:restartNumberingAfterBreak="0">
    <w:nsid w:val="5E0A624C"/>
    <w:multiLevelType w:val="hybridMultilevel"/>
    <w:tmpl w:val="E02EFB20"/>
    <w:lvl w:ilvl="0" w:tplc="DD3CDC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FC4572"/>
    <w:multiLevelType w:val="hybridMultilevel"/>
    <w:tmpl w:val="CB1212A0"/>
    <w:lvl w:ilvl="0" w:tplc="6590B0A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4B75AB0"/>
    <w:multiLevelType w:val="hybridMultilevel"/>
    <w:tmpl w:val="C26C2FBE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9"/>
  </w:num>
  <w:num w:numId="6">
    <w:abstractNumId w:val="11"/>
  </w:num>
  <w:num w:numId="7">
    <w:abstractNumId w:val="4"/>
  </w:num>
  <w:num w:numId="8">
    <w:abstractNumId w:val="3"/>
  </w:num>
  <w:num w:numId="9">
    <w:abstractNumId w:val="7"/>
  </w:num>
  <w:num w:numId="10">
    <w:abstractNumId w:val="10"/>
  </w:num>
  <w:num w:numId="11">
    <w:abstractNumId w:val="1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8BD"/>
    <w:rsid w:val="00011E8A"/>
    <w:rsid w:val="0002073C"/>
    <w:rsid w:val="00027F94"/>
    <w:rsid w:val="000914DA"/>
    <w:rsid w:val="00131AF2"/>
    <w:rsid w:val="00141953"/>
    <w:rsid w:val="00167A7E"/>
    <w:rsid w:val="001C3EDA"/>
    <w:rsid w:val="001D0747"/>
    <w:rsid w:val="00202183"/>
    <w:rsid w:val="00245524"/>
    <w:rsid w:val="002969B7"/>
    <w:rsid w:val="002E7BD3"/>
    <w:rsid w:val="003009D4"/>
    <w:rsid w:val="0030133C"/>
    <w:rsid w:val="003601CB"/>
    <w:rsid w:val="0039003D"/>
    <w:rsid w:val="003B1282"/>
    <w:rsid w:val="003B4CCC"/>
    <w:rsid w:val="003E1469"/>
    <w:rsid w:val="003F1D99"/>
    <w:rsid w:val="00403570"/>
    <w:rsid w:val="0042773E"/>
    <w:rsid w:val="00442F3E"/>
    <w:rsid w:val="00451FF9"/>
    <w:rsid w:val="00473CF8"/>
    <w:rsid w:val="004964FC"/>
    <w:rsid w:val="004F5149"/>
    <w:rsid w:val="00512C65"/>
    <w:rsid w:val="00517361"/>
    <w:rsid w:val="0053662D"/>
    <w:rsid w:val="00537991"/>
    <w:rsid w:val="00551EA3"/>
    <w:rsid w:val="005B6734"/>
    <w:rsid w:val="005D4D3D"/>
    <w:rsid w:val="00600DD3"/>
    <w:rsid w:val="0061673D"/>
    <w:rsid w:val="0064005C"/>
    <w:rsid w:val="00686615"/>
    <w:rsid w:val="006E3986"/>
    <w:rsid w:val="006F3D7C"/>
    <w:rsid w:val="00732C41"/>
    <w:rsid w:val="007860ED"/>
    <w:rsid w:val="007B6428"/>
    <w:rsid w:val="007C4147"/>
    <w:rsid w:val="007D2BD4"/>
    <w:rsid w:val="00802438"/>
    <w:rsid w:val="00834DA3"/>
    <w:rsid w:val="008474BB"/>
    <w:rsid w:val="00853D91"/>
    <w:rsid w:val="0088199F"/>
    <w:rsid w:val="008C6B30"/>
    <w:rsid w:val="0093774D"/>
    <w:rsid w:val="009917B3"/>
    <w:rsid w:val="009B3FFE"/>
    <w:rsid w:val="009B6CCC"/>
    <w:rsid w:val="009E10F3"/>
    <w:rsid w:val="009E4B84"/>
    <w:rsid w:val="009F27D0"/>
    <w:rsid w:val="00A067C9"/>
    <w:rsid w:val="00A409A3"/>
    <w:rsid w:val="00A477C8"/>
    <w:rsid w:val="00A538E4"/>
    <w:rsid w:val="00A77912"/>
    <w:rsid w:val="00AA373A"/>
    <w:rsid w:val="00AA4457"/>
    <w:rsid w:val="00AC564B"/>
    <w:rsid w:val="00AE14D0"/>
    <w:rsid w:val="00B0086D"/>
    <w:rsid w:val="00B05DED"/>
    <w:rsid w:val="00B6645E"/>
    <w:rsid w:val="00B80E0A"/>
    <w:rsid w:val="00B868BD"/>
    <w:rsid w:val="00BB50AB"/>
    <w:rsid w:val="00C02618"/>
    <w:rsid w:val="00C33857"/>
    <w:rsid w:val="00C44E89"/>
    <w:rsid w:val="00C56CB2"/>
    <w:rsid w:val="00C8409B"/>
    <w:rsid w:val="00CA4DE6"/>
    <w:rsid w:val="00CE2A1B"/>
    <w:rsid w:val="00D04643"/>
    <w:rsid w:val="00D50746"/>
    <w:rsid w:val="00D6635F"/>
    <w:rsid w:val="00D82EBA"/>
    <w:rsid w:val="00DB7EEC"/>
    <w:rsid w:val="00DE0952"/>
    <w:rsid w:val="00E16AD7"/>
    <w:rsid w:val="00E8454F"/>
    <w:rsid w:val="00F03E76"/>
    <w:rsid w:val="00F2699E"/>
    <w:rsid w:val="00F34EE2"/>
    <w:rsid w:val="00F60371"/>
    <w:rsid w:val="00F72386"/>
    <w:rsid w:val="00F85C28"/>
    <w:rsid w:val="00FC14D7"/>
    <w:rsid w:val="00FC43D7"/>
    <w:rsid w:val="00FC7B52"/>
    <w:rsid w:val="00FE69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643D8B6"/>
  <w15:docId w15:val="{C7E192C1-937D-48CA-B8DA-E9F545E82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3857"/>
  </w:style>
  <w:style w:type="paragraph" w:styleId="Heading1">
    <w:name w:val="heading 1"/>
    <w:basedOn w:val="Normal"/>
    <w:link w:val="Heading1Char"/>
    <w:uiPriority w:val="9"/>
    <w:qFormat/>
    <w:rsid w:val="00A538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mk-MK" w:eastAsia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009D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009D4"/>
    <w:rPr>
      <w:b/>
      <w:bCs/>
    </w:rPr>
  </w:style>
  <w:style w:type="character" w:customStyle="1" w:styleId="avw">
    <w:name w:val="avw"/>
    <w:basedOn w:val="DefaultParagraphFont"/>
    <w:rsid w:val="003009D4"/>
  </w:style>
  <w:style w:type="paragraph" w:styleId="ListParagraph">
    <w:name w:val="List Paragraph"/>
    <w:basedOn w:val="Normal"/>
    <w:uiPriority w:val="34"/>
    <w:qFormat/>
    <w:rsid w:val="009917B3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cs-CZ"/>
    </w:rPr>
  </w:style>
  <w:style w:type="character" w:customStyle="1" w:styleId="Heading1Char">
    <w:name w:val="Heading 1 Char"/>
    <w:basedOn w:val="DefaultParagraphFont"/>
    <w:link w:val="Heading1"/>
    <w:uiPriority w:val="9"/>
    <w:rsid w:val="00A538E4"/>
    <w:rPr>
      <w:rFonts w:ascii="Times New Roman" w:eastAsia="Times New Roman" w:hAnsi="Times New Roman" w:cs="Times New Roman"/>
      <w:b/>
      <w:bCs/>
      <w:kern w:val="36"/>
      <w:sz w:val="48"/>
      <w:szCs w:val="48"/>
      <w:lang w:val="mk-MK" w:eastAsia="mk-MK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538E4"/>
    <w:pPr>
      <w:spacing w:after="0" w:line="240" w:lineRule="auto"/>
    </w:pPr>
    <w:rPr>
      <w:rFonts w:ascii="Calibri" w:eastAsia="Calibri" w:hAnsi="Calibri" w:cs="Times New Roman"/>
      <w:sz w:val="20"/>
      <w:szCs w:val="20"/>
      <w:lang w:val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538E4"/>
    <w:rPr>
      <w:rFonts w:ascii="Calibri" w:eastAsia="Calibri" w:hAnsi="Calibri" w:cs="Times New Roman"/>
      <w:sz w:val="20"/>
      <w:szCs w:val="20"/>
      <w:lang w:val="cs-CZ"/>
    </w:rPr>
  </w:style>
  <w:style w:type="character" w:customStyle="1" w:styleId="citation">
    <w:name w:val="citation"/>
    <w:basedOn w:val="DefaultParagraphFont"/>
    <w:rsid w:val="00A538E4"/>
  </w:style>
  <w:style w:type="paragraph" w:styleId="HTMLPreformatted">
    <w:name w:val="HTML Preformatted"/>
    <w:basedOn w:val="Normal"/>
    <w:link w:val="HTMLPreformattedChar"/>
    <w:uiPriority w:val="99"/>
    <w:unhideWhenUsed/>
    <w:rsid w:val="00A538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cs-CZ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538E4"/>
    <w:rPr>
      <w:rFonts w:ascii="Courier New" w:eastAsia="Times New Roman" w:hAnsi="Courier New" w:cs="Courier New"/>
      <w:sz w:val="20"/>
      <w:szCs w:val="20"/>
      <w:lang w:val="cs-CZ"/>
    </w:rPr>
  </w:style>
  <w:style w:type="character" w:customStyle="1" w:styleId="tlid-translation">
    <w:name w:val="tlid-translation"/>
    <w:basedOn w:val="DefaultParagraphFont"/>
    <w:rsid w:val="00A538E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0133C"/>
    <w:rPr>
      <w:color w:val="605E5C"/>
      <w:shd w:val="clear" w:color="auto" w:fill="E1DFDD"/>
    </w:rPr>
  </w:style>
  <w:style w:type="paragraph" w:styleId="BodyText3">
    <w:name w:val="Body Text 3"/>
    <w:basedOn w:val="Normal"/>
    <w:link w:val="BodyText3Char"/>
    <w:semiHidden/>
    <w:unhideWhenUsed/>
    <w:rsid w:val="00C44E89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mk-MK"/>
    </w:rPr>
  </w:style>
  <w:style w:type="character" w:customStyle="1" w:styleId="BodyText3Char">
    <w:name w:val="Body Text 3 Char"/>
    <w:basedOn w:val="DefaultParagraphFont"/>
    <w:link w:val="BodyText3"/>
    <w:semiHidden/>
    <w:rsid w:val="00C44E89"/>
    <w:rPr>
      <w:rFonts w:ascii="Times New Roman" w:eastAsia="Times New Roman" w:hAnsi="Times New Roman" w:cs="Times New Roman"/>
      <w:b/>
      <w:sz w:val="24"/>
      <w:szCs w:val="20"/>
      <w:lang w:val="mk-MK"/>
    </w:rPr>
  </w:style>
  <w:style w:type="paragraph" w:styleId="Header">
    <w:name w:val="header"/>
    <w:basedOn w:val="Normal"/>
    <w:link w:val="HeaderChar"/>
    <w:uiPriority w:val="99"/>
    <w:unhideWhenUsed/>
    <w:rsid w:val="00B66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645E"/>
  </w:style>
  <w:style w:type="paragraph" w:styleId="Footer">
    <w:name w:val="footer"/>
    <w:basedOn w:val="Normal"/>
    <w:link w:val="FooterChar"/>
    <w:uiPriority w:val="99"/>
    <w:unhideWhenUsed/>
    <w:rsid w:val="00B66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6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7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4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3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2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07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31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674980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308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07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0514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26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931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488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857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467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18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335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012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306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0150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466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488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9578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884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3644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76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4420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932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5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796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261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75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211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387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648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450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762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802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30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6952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48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419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171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196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199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7248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604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983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592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602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6303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208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252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559470">
                                  <w:blockQuote w:val="1"/>
                                  <w:marLeft w:val="9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6" w:color="CCCCCC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589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884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848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8867315">
                                          <w:blockQuote w:val="1"/>
                                          <w:marLeft w:val="96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6" w:color="CCCCCC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8872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4568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5548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7675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1593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4679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9250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3653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3301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1925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3954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2154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2896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77034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074776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80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159745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968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6018085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764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ssrn.com/abstract=245180" TargetMode="External"/><Relationship Id="rId18" Type="http://schemas.openxmlformats.org/officeDocument/2006/relationships/hyperlink" Target="https://www.osce.org/skopje/100622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cal.manu.edu.mk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www.sobranie.mk/the-constitution-of-the-republic-of-macedonia.nspx" TargetMode="External"/><Relationship Id="rId17" Type="http://schemas.openxmlformats.org/officeDocument/2006/relationships/hyperlink" Target="http://www.warnerbros.fr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080/13531040902758082" TargetMode="External"/><Relationship Id="rId20" Type="http://schemas.openxmlformats.org/officeDocument/2006/relationships/hyperlink" Target="http://manu.edu.mk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obranie.mk/WBStorage/Files/UstavnaRmizmeni.pdf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scholarworks.iu.edu/journals/index.php/aeer/article/view/28956/35765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sudoc.abes.fr/cbs/xslt/DB=2.1/SET=1/TTL=1/CLK?IKT=1016&amp;TRM=%D0%9C%D0%B0%D0%BA%D0%B5%D0%B4%D0%BE%D0%BD%D1%81%D0%BA%D0%B8+%D1%82%D0%B5%D0%BA%D1%81%D1%82%D0%BE%D0%B2%D0%B8,+10+-+20+%D0%B2%D0%B5%D0%BA" TargetMode="External"/><Relationship Id="rId19" Type="http://schemas.openxmlformats.org/officeDocument/2006/relationships/hyperlink" Target="http://www.manu.edu.mk/balkanimag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srn.com/abstract=245180" TargetMode="External"/><Relationship Id="rId14" Type="http://schemas.openxmlformats.org/officeDocument/2006/relationships/hyperlink" Target="https://www.ned.org/docs/Samuel-P-Huntington-Democracy-Third-Wave.pdf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1488</Words>
  <Characters>8483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Katica Kulavkova</dc:creator>
  <cp:lastModifiedBy>Katica Kulavkova</cp:lastModifiedBy>
  <cp:revision>14</cp:revision>
  <cp:lastPrinted>2021-01-25T09:15:00Z</cp:lastPrinted>
  <dcterms:created xsi:type="dcterms:W3CDTF">2021-02-05T06:48:00Z</dcterms:created>
  <dcterms:modified xsi:type="dcterms:W3CDTF">2021-03-04T07:10:00Z</dcterms:modified>
</cp:coreProperties>
</file>